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5B48" w14:textId="77777777" w:rsidR="0095570F" w:rsidRDefault="0095570F">
      <w:pPr>
        <w:spacing w:after="0" w:line="240" w:lineRule="auto"/>
      </w:pPr>
    </w:p>
    <w:p w14:paraId="580A6C5E" w14:textId="77777777" w:rsidR="0072724F" w:rsidRDefault="0072724F" w:rsidP="0095570F">
      <w:pPr>
        <w:pStyle w:val="MainTitleEL"/>
        <w:rPr>
          <w:color w:val="auto"/>
          <w:sz w:val="28"/>
          <w:szCs w:val="20"/>
          <w:u w:val="none"/>
          <w:lang w:eastAsia="en-GB"/>
        </w:rPr>
      </w:pPr>
    </w:p>
    <w:p w14:paraId="79967CF0" w14:textId="77777777" w:rsidR="006A3CF0" w:rsidRDefault="0095570F" w:rsidP="0095570F">
      <w:pPr>
        <w:pStyle w:val="MainTitleEL"/>
        <w:rPr>
          <w:color w:val="auto"/>
          <w:sz w:val="28"/>
          <w:szCs w:val="20"/>
          <w:u w:val="none"/>
          <w:lang w:eastAsia="en-GB"/>
        </w:rPr>
      </w:pPr>
      <w:r w:rsidRPr="00547CBF">
        <w:rPr>
          <w:color w:val="auto"/>
          <w:sz w:val="28"/>
          <w:szCs w:val="20"/>
          <w:u w:val="none"/>
          <w:lang w:eastAsia="en-GB"/>
        </w:rPr>
        <w:t xml:space="preserve">The Emotional Logic </w:t>
      </w:r>
      <w:r w:rsidR="006A3CF0">
        <w:rPr>
          <w:color w:val="auto"/>
          <w:sz w:val="28"/>
          <w:szCs w:val="20"/>
          <w:u w:val="none"/>
          <w:lang w:eastAsia="en-GB"/>
        </w:rPr>
        <w:t>Staff and Volunteer</w:t>
      </w:r>
    </w:p>
    <w:p w14:paraId="2D4C3C56" w14:textId="3D5178DD" w:rsidR="00547CBF" w:rsidRDefault="006A3CF0" w:rsidP="0095570F">
      <w:pPr>
        <w:pStyle w:val="MainTitleEL"/>
        <w:rPr>
          <w:color w:val="auto"/>
          <w:sz w:val="28"/>
          <w:szCs w:val="20"/>
          <w:u w:val="none"/>
          <w:lang w:eastAsia="en-GB"/>
        </w:rPr>
      </w:pPr>
      <w:r>
        <w:rPr>
          <w:color w:val="auto"/>
          <w:sz w:val="28"/>
          <w:szCs w:val="20"/>
          <w:u w:val="none"/>
          <w:lang w:eastAsia="en-GB"/>
        </w:rPr>
        <w:t>Safety and Wellbeing Policy</w:t>
      </w:r>
      <w:r w:rsidR="0095570F" w:rsidRPr="00547CBF">
        <w:rPr>
          <w:color w:val="auto"/>
          <w:sz w:val="28"/>
          <w:szCs w:val="20"/>
          <w:u w:val="none"/>
          <w:lang w:eastAsia="en-GB"/>
        </w:rPr>
        <w:t xml:space="preserve"> </w:t>
      </w:r>
    </w:p>
    <w:p w14:paraId="5F9EB283" w14:textId="22EC2CF7" w:rsidR="0095570F" w:rsidRDefault="0095570F" w:rsidP="00E55E01">
      <w:pPr>
        <w:pStyle w:val="Heading1EL"/>
        <w:spacing w:line="240" w:lineRule="auto"/>
        <w:rPr>
          <w:rFonts w:cs="Arial"/>
          <w:sz w:val="20"/>
          <w:szCs w:val="20"/>
          <w:lang w:eastAsia="en-GB"/>
        </w:rPr>
      </w:pPr>
    </w:p>
    <w:p w14:paraId="5985B8E6" w14:textId="77777777" w:rsidR="0072724F" w:rsidRDefault="0072724F" w:rsidP="00E55E01">
      <w:pPr>
        <w:pStyle w:val="Heading1EL"/>
        <w:spacing w:line="240" w:lineRule="auto"/>
        <w:rPr>
          <w:rFonts w:cs="Arial"/>
          <w:sz w:val="20"/>
          <w:szCs w:val="20"/>
          <w:lang w:eastAsia="en-GB"/>
        </w:rPr>
      </w:pPr>
    </w:p>
    <w:p w14:paraId="0342B607" w14:textId="76AD56BF" w:rsidR="00E55E01" w:rsidRPr="00E55E01" w:rsidRDefault="00E55E01" w:rsidP="00E55E01">
      <w:pPr>
        <w:pStyle w:val="Heading1EL"/>
        <w:spacing w:line="240" w:lineRule="auto"/>
        <w:jc w:val="center"/>
        <w:rPr>
          <w:rFonts w:cs="Arial"/>
          <w:b/>
          <w:bCs/>
          <w:sz w:val="24"/>
          <w:szCs w:val="24"/>
          <w:lang w:eastAsia="en-GB"/>
        </w:rPr>
      </w:pPr>
      <w:r w:rsidRPr="00E55E01">
        <w:rPr>
          <w:rFonts w:cs="Arial"/>
          <w:b/>
          <w:bCs/>
          <w:sz w:val="24"/>
          <w:szCs w:val="24"/>
          <w:lang w:eastAsia="en-GB"/>
        </w:rPr>
        <w:t xml:space="preserve">Overview based on the </w:t>
      </w:r>
      <w:r w:rsidR="0072724F">
        <w:rPr>
          <w:rFonts w:cs="Arial"/>
          <w:b/>
          <w:bCs/>
          <w:sz w:val="24"/>
          <w:szCs w:val="24"/>
          <w:lang w:eastAsia="en-GB"/>
        </w:rPr>
        <w:t xml:space="preserve">United Kingdom’s </w:t>
      </w:r>
      <w:r w:rsidRPr="00E55E01">
        <w:rPr>
          <w:rFonts w:cs="Arial"/>
          <w:b/>
          <w:bCs/>
          <w:sz w:val="24"/>
          <w:szCs w:val="24"/>
          <w:lang w:eastAsia="en-GB"/>
        </w:rPr>
        <w:t>National Teachers’ Standards</w:t>
      </w:r>
      <w:r>
        <w:rPr>
          <w:rFonts w:cs="Arial"/>
          <w:b/>
          <w:bCs/>
          <w:sz w:val="24"/>
          <w:szCs w:val="24"/>
          <w:lang w:eastAsia="en-GB"/>
        </w:rPr>
        <w:t xml:space="preserve"> published by </w:t>
      </w:r>
      <w:r w:rsidRPr="00E55E01">
        <w:rPr>
          <w:rFonts w:cs="Arial"/>
          <w:b/>
          <w:bCs/>
          <w:sz w:val="24"/>
          <w:szCs w:val="24"/>
          <w:lang w:eastAsia="en-GB"/>
        </w:rPr>
        <w:t>the Department of Education</w:t>
      </w:r>
    </w:p>
    <w:p w14:paraId="2882E4A5" w14:textId="7A134018" w:rsidR="00E55E01" w:rsidRDefault="00E55E01" w:rsidP="00E55E01">
      <w:pPr>
        <w:spacing w:after="0" w:line="240" w:lineRule="auto"/>
        <w:rPr>
          <w:rFonts w:eastAsia="Times New Roman" w:cs="Arial"/>
          <w:sz w:val="24"/>
          <w:lang w:eastAsia="en-GB"/>
        </w:rPr>
      </w:pPr>
    </w:p>
    <w:p w14:paraId="4F8ED22D" w14:textId="77777777" w:rsidR="0072724F" w:rsidRDefault="0072724F" w:rsidP="00E55E01">
      <w:pPr>
        <w:spacing w:after="0" w:line="240" w:lineRule="auto"/>
        <w:rPr>
          <w:rFonts w:eastAsia="Times New Roman" w:cs="Arial"/>
          <w:sz w:val="24"/>
          <w:lang w:eastAsia="en-GB"/>
        </w:rPr>
      </w:pPr>
    </w:p>
    <w:p w14:paraId="16AE7EFE" w14:textId="33835ED5" w:rsidR="00E55E01" w:rsidRPr="00D07631" w:rsidRDefault="00E55E01" w:rsidP="00E55E01">
      <w:pPr>
        <w:spacing w:after="0" w:line="240" w:lineRule="auto"/>
        <w:rPr>
          <w:rFonts w:eastAsia="Times New Roman" w:cs="Arial"/>
          <w:sz w:val="22"/>
          <w:szCs w:val="22"/>
          <w:lang w:eastAsia="en-GB"/>
        </w:rPr>
      </w:pPr>
      <w:r w:rsidRPr="00E55E01">
        <w:rPr>
          <w:rFonts w:eastAsia="Times New Roman" w:cs="Arial"/>
          <w:sz w:val="22"/>
          <w:szCs w:val="22"/>
          <w:lang w:eastAsia="en-GB"/>
        </w:rPr>
        <w:t>A</w:t>
      </w:r>
      <w:r w:rsidRPr="00D07631">
        <w:rPr>
          <w:rFonts w:eastAsia="Times New Roman" w:cs="Arial"/>
          <w:sz w:val="22"/>
          <w:szCs w:val="22"/>
          <w:lang w:eastAsia="en-GB"/>
        </w:rPr>
        <w:t>n Emotional Logic Coach</w:t>
      </w:r>
      <w:r w:rsidRPr="00E55E01">
        <w:rPr>
          <w:rFonts w:eastAsia="Times New Roman" w:cs="Arial"/>
          <w:sz w:val="22"/>
          <w:szCs w:val="22"/>
          <w:lang w:eastAsia="en-GB"/>
        </w:rPr>
        <w:t xml:space="preserve"> </w:t>
      </w:r>
      <w:r w:rsidR="00FE7AFD">
        <w:rPr>
          <w:rFonts w:eastAsia="Times New Roman" w:cs="Arial"/>
          <w:sz w:val="22"/>
          <w:szCs w:val="22"/>
          <w:lang w:eastAsia="en-GB"/>
        </w:rPr>
        <w:t xml:space="preserve">or volunteer </w:t>
      </w:r>
      <w:r w:rsidRPr="00E55E01">
        <w:rPr>
          <w:rFonts w:eastAsia="Times New Roman" w:cs="Arial"/>
          <w:sz w:val="22"/>
          <w:szCs w:val="22"/>
          <w:lang w:eastAsia="en-GB"/>
        </w:rPr>
        <w:t>is expected to demonstrate consistently high standards of personal and professional conduct. The following statements define the behaviour and attitudes which set the required standard for conduct.</w:t>
      </w:r>
    </w:p>
    <w:p w14:paraId="2B8D45A9" w14:textId="3521F31F" w:rsidR="00E55E01" w:rsidRDefault="00E55E01" w:rsidP="00E55E01">
      <w:pPr>
        <w:spacing w:after="0" w:line="240" w:lineRule="auto"/>
        <w:rPr>
          <w:rFonts w:eastAsia="Times New Roman" w:cs="Arial"/>
          <w:sz w:val="22"/>
          <w:szCs w:val="22"/>
          <w:lang w:eastAsia="en-GB"/>
        </w:rPr>
      </w:pPr>
    </w:p>
    <w:p w14:paraId="7278BFE1" w14:textId="77777777" w:rsidR="0072724F" w:rsidRPr="00D07631" w:rsidRDefault="0072724F" w:rsidP="00E55E01">
      <w:pPr>
        <w:spacing w:after="0" w:line="240" w:lineRule="auto"/>
        <w:rPr>
          <w:rFonts w:eastAsia="Times New Roman" w:cs="Arial"/>
          <w:sz w:val="22"/>
          <w:szCs w:val="22"/>
          <w:lang w:eastAsia="en-GB"/>
        </w:rPr>
      </w:pPr>
    </w:p>
    <w:p w14:paraId="30EDEB15" w14:textId="77777777" w:rsidR="00E55E01" w:rsidRPr="00D07631" w:rsidRDefault="00E55E01" w:rsidP="00E55E01">
      <w:pPr>
        <w:spacing w:after="0" w:line="240" w:lineRule="auto"/>
        <w:rPr>
          <w:rFonts w:eastAsia="Times New Roman" w:cs="Arial"/>
          <w:sz w:val="22"/>
          <w:szCs w:val="22"/>
          <w:lang w:eastAsia="en-GB"/>
        </w:rPr>
      </w:pPr>
      <w:r w:rsidRPr="00D07631">
        <w:rPr>
          <w:rFonts w:eastAsia="Times New Roman" w:cs="Arial"/>
          <w:sz w:val="22"/>
          <w:szCs w:val="22"/>
          <w:lang w:eastAsia="en-GB"/>
        </w:rPr>
        <w:t>Emotional Logic Coaches uphold public trust in the profession and maintain high standards of ethics and behaviour, within and outside of the organisation, by:</w:t>
      </w:r>
    </w:p>
    <w:p w14:paraId="35687B07" w14:textId="1D660FDB" w:rsidR="00E55E01" w:rsidRDefault="00E55E01" w:rsidP="00E55E01">
      <w:pPr>
        <w:spacing w:after="0" w:line="240" w:lineRule="auto"/>
        <w:rPr>
          <w:rFonts w:eastAsia="Times New Roman" w:cs="Arial"/>
          <w:sz w:val="22"/>
          <w:szCs w:val="22"/>
          <w:lang w:eastAsia="en-GB"/>
        </w:rPr>
      </w:pPr>
    </w:p>
    <w:p w14:paraId="6F7AF46F" w14:textId="77777777" w:rsidR="0072724F" w:rsidRPr="00D07631" w:rsidRDefault="0072724F" w:rsidP="00E55E01">
      <w:pPr>
        <w:spacing w:after="0" w:line="240" w:lineRule="auto"/>
        <w:rPr>
          <w:rFonts w:eastAsia="Times New Roman" w:cs="Arial"/>
          <w:sz w:val="22"/>
          <w:szCs w:val="22"/>
          <w:lang w:eastAsia="en-GB"/>
        </w:rPr>
      </w:pPr>
    </w:p>
    <w:p w14:paraId="0F41DE9D" w14:textId="63DCD0B5"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 xml:space="preserve">Treating colleagues, </w:t>
      </w:r>
      <w:r w:rsidR="0072724F" w:rsidRPr="00D07631">
        <w:rPr>
          <w:rFonts w:eastAsia="Times New Roman" w:cs="Arial"/>
          <w:sz w:val="22"/>
          <w:szCs w:val="22"/>
          <w:lang w:eastAsia="en-GB"/>
        </w:rPr>
        <w:t>clients,</w:t>
      </w:r>
      <w:r w:rsidRPr="00D07631">
        <w:rPr>
          <w:rFonts w:eastAsia="Times New Roman" w:cs="Arial"/>
          <w:sz w:val="22"/>
          <w:szCs w:val="22"/>
          <w:lang w:eastAsia="en-GB"/>
        </w:rPr>
        <w:t xml:space="preserve"> and members of the public with dignity, building relationships</w:t>
      </w:r>
      <w:r w:rsidR="0072724F" w:rsidRPr="00D07631">
        <w:rPr>
          <w:rFonts w:eastAsia="Times New Roman" w:cs="Arial"/>
          <w:sz w:val="22"/>
          <w:szCs w:val="22"/>
          <w:lang w:eastAsia="en-GB"/>
        </w:rPr>
        <w:t xml:space="preserve"> rooted in mutual respect and</w:t>
      </w:r>
      <w:r w:rsidRPr="00D07631">
        <w:rPr>
          <w:rFonts w:eastAsia="Times New Roman" w:cs="Arial"/>
          <w:sz w:val="22"/>
          <w:szCs w:val="22"/>
          <w:lang w:eastAsia="en-GB"/>
        </w:rPr>
        <w:t xml:space="preserve"> observing proper boundaries appropriate to a professional position</w:t>
      </w:r>
    </w:p>
    <w:p w14:paraId="3D6FF01F" w14:textId="77777777"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Having regard for the need to safeguard the well-being of both children and adults</w:t>
      </w:r>
    </w:p>
    <w:p w14:paraId="5149C125" w14:textId="77777777"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Showing tolerance of and respect for the rights of others</w:t>
      </w:r>
    </w:p>
    <w:p w14:paraId="79E4AB22" w14:textId="71DE2DF0"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Not undermining fundamental values, including democracy, the rule of law, individual liberty and mutual respect, and tolerance of those with different faiths and beliefs</w:t>
      </w:r>
    </w:p>
    <w:p w14:paraId="59AEA687" w14:textId="73953257"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Ensuring that personal beliefs are not expressed in ways which exploit the vulnerabilities of others or might lead them to break the law</w:t>
      </w:r>
    </w:p>
    <w:p w14:paraId="4BCA9860" w14:textId="0F123D3B" w:rsidR="00E55E01" w:rsidRPr="00D07631" w:rsidRDefault="00E55E01" w:rsidP="00E55E01">
      <w:pPr>
        <w:pStyle w:val="ListParagraph"/>
        <w:numPr>
          <w:ilvl w:val="0"/>
          <w:numId w:val="16"/>
        </w:numPr>
        <w:spacing w:after="0" w:line="240" w:lineRule="auto"/>
        <w:rPr>
          <w:rFonts w:eastAsia="Times New Roman" w:cs="Arial"/>
          <w:sz w:val="22"/>
          <w:szCs w:val="22"/>
          <w:lang w:eastAsia="en-GB"/>
        </w:rPr>
      </w:pPr>
      <w:r w:rsidRPr="00D07631">
        <w:rPr>
          <w:rFonts w:eastAsia="Times New Roman" w:cs="Arial"/>
          <w:sz w:val="22"/>
          <w:szCs w:val="22"/>
          <w:lang w:eastAsia="en-GB"/>
        </w:rPr>
        <w:t xml:space="preserve">Emotional Logic Coaches must have proper and professional regard for the ethos, policies and practices of the organisations in which they deliver training, and maintain high standards in their own appearance, attendance and punctuality. </w:t>
      </w:r>
    </w:p>
    <w:p w14:paraId="7B9504C8" w14:textId="1EE57135" w:rsidR="00E55E01" w:rsidRPr="00E55E01" w:rsidRDefault="00E55E01" w:rsidP="00E55E01">
      <w:pPr>
        <w:pStyle w:val="Heading1EL"/>
        <w:spacing w:line="240" w:lineRule="auto"/>
        <w:rPr>
          <w:rFonts w:cs="Arial"/>
          <w:sz w:val="20"/>
          <w:szCs w:val="20"/>
          <w:lang w:eastAsia="en-GB"/>
        </w:rPr>
      </w:pPr>
    </w:p>
    <w:p w14:paraId="6498D18C" w14:textId="77777777" w:rsidR="00E55E01" w:rsidRPr="00E55E01" w:rsidRDefault="00E55E01" w:rsidP="00E55E01">
      <w:pPr>
        <w:pStyle w:val="Heading1EL"/>
        <w:spacing w:line="240" w:lineRule="auto"/>
        <w:rPr>
          <w:rFonts w:cs="Arial"/>
          <w:sz w:val="20"/>
          <w:szCs w:val="20"/>
          <w:lang w:eastAsia="en-GB"/>
        </w:rPr>
      </w:pPr>
    </w:p>
    <w:p w14:paraId="5B9FA025" w14:textId="77777777" w:rsidR="0072724F" w:rsidRDefault="0072724F">
      <w:pPr>
        <w:spacing w:after="0" w:line="240" w:lineRule="auto"/>
        <w:rPr>
          <w:rFonts w:cs="Arial"/>
          <w:b/>
          <w:bCs/>
          <w:color w:val="809977"/>
          <w:sz w:val="24"/>
          <w:lang w:eastAsia="en-GB"/>
          <w14:textFill>
            <w14:solidFill>
              <w14:srgbClr w14:val="809977">
                <w14:lumMod w14:val="75000"/>
              </w14:srgbClr>
            </w14:solidFill>
          </w14:textFill>
        </w:rPr>
      </w:pPr>
      <w:r>
        <w:rPr>
          <w:rFonts w:cs="Arial"/>
          <w:b/>
          <w:bCs/>
          <w:sz w:val="24"/>
          <w:lang w:eastAsia="en-GB"/>
        </w:rPr>
        <w:br w:type="page"/>
      </w:r>
    </w:p>
    <w:p w14:paraId="237A324C" w14:textId="41FDC3C8" w:rsidR="00D07631" w:rsidRDefault="00D07631" w:rsidP="00E55E01">
      <w:pPr>
        <w:pStyle w:val="Heading1EL"/>
        <w:spacing w:line="240" w:lineRule="auto"/>
        <w:jc w:val="center"/>
        <w:rPr>
          <w:rFonts w:cs="Arial"/>
          <w:b/>
          <w:bCs/>
          <w:sz w:val="24"/>
          <w:szCs w:val="24"/>
          <w:lang w:eastAsia="en-GB"/>
        </w:rPr>
      </w:pPr>
      <w:r>
        <w:rPr>
          <w:rFonts w:cs="Arial"/>
          <w:b/>
          <w:bCs/>
          <w:sz w:val="24"/>
          <w:szCs w:val="24"/>
          <w:lang w:eastAsia="en-GB"/>
        </w:rPr>
        <w:lastRenderedPageBreak/>
        <w:t xml:space="preserve">Further details regarding </w:t>
      </w:r>
      <w:r w:rsidR="0072724F">
        <w:rPr>
          <w:rFonts w:cs="Arial"/>
          <w:b/>
          <w:bCs/>
          <w:sz w:val="24"/>
          <w:szCs w:val="24"/>
          <w:lang w:eastAsia="en-GB"/>
        </w:rPr>
        <w:t xml:space="preserve">conduct when </w:t>
      </w:r>
      <w:r>
        <w:rPr>
          <w:rFonts w:cs="Arial"/>
          <w:b/>
          <w:bCs/>
          <w:sz w:val="24"/>
          <w:szCs w:val="24"/>
          <w:lang w:eastAsia="en-GB"/>
        </w:rPr>
        <w:t>w</w:t>
      </w:r>
      <w:r w:rsidR="00E55E01" w:rsidRPr="00E55E01">
        <w:rPr>
          <w:rFonts w:cs="Arial"/>
          <w:b/>
          <w:bCs/>
          <w:sz w:val="24"/>
          <w:szCs w:val="24"/>
          <w:lang w:eastAsia="en-GB"/>
        </w:rPr>
        <w:t>orking with children</w:t>
      </w:r>
    </w:p>
    <w:p w14:paraId="214EFA56" w14:textId="361CDA4A" w:rsidR="00E55E01" w:rsidRPr="00E55E01" w:rsidRDefault="0072724F" w:rsidP="00E55E01">
      <w:pPr>
        <w:pStyle w:val="Heading1EL"/>
        <w:spacing w:line="240" w:lineRule="auto"/>
        <w:jc w:val="center"/>
        <w:rPr>
          <w:rFonts w:cs="Arial"/>
          <w:b/>
          <w:bCs/>
          <w:sz w:val="24"/>
          <w:szCs w:val="24"/>
          <w:lang w:eastAsia="en-GB"/>
        </w:rPr>
      </w:pPr>
      <w:r>
        <w:rPr>
          <w:rFonts w:cs="Arial"/>
          <w:b/>
          <w:bCs/>
          <w:sz w:val="24"/>
          <w:szCs w:val="24"/>
          <w:lang w:eastAsia="en-GB"/>
        </w:rPr>
        <w:t xml:space="preserve">(Original source </w:t>
      </w:r>
      <w:r w:rsidR="00E55E01" w:rsidRPr="00E55E01">
        <w:rPr>
          <w:rFonts w:cs="Arial"/>
          <w:b/>
          <w:bCs/>
          <w:sz w:val="24"/>
          <w:szCs w:val="24"/>
          <w:lang w:eastAsia="en-GB"/>
        </w:rPr>
        <w:t>NSPCC</w:t>
      </w:r>
      <w:r>
        <w:rPr>
          <w:rFonts w:cs="Arial"/>
          <w:b/>
          <w:bCs/>
          <w:sz w:val="24"/>
          <w:szCs w:val="24"/>
          <w:lang w:eastAsia="en-GB"/>
        </w:rPr>
        <w:t xml:space="preserve"> model policy)</w:t>
      </w:r>
    </w:p>
    <w:p w14:paraId="3E9386C1" w14:textId="77777777" w:rsidR="00E55E01" w:rsidRDefault="00E55E01" w:rsidP="00547CBF">
      <w:pPr>
        <w:pStyle w:val="Heading1EL"/>
        <w:spacing w:line="240" w:lineRule="auto"/>
        <w:rPr>
          <w:rFonts w:cs="Arial"/>
          <w:b/>
          <w:bCs/>
          <w:sz w:val="22"/>
          <w:szCs w:val="22"/>
          <w:lang w:eastAsia="en-GB"/>
        </w:rPr>
      </w:pPr>
    </w:p>
    <w:p w14:paraId="663344D2" w14:textId="6DE67E98"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Purpose </w:t>
      </w:r>
    </w:p>
    <w:p w14:paraId="57E42872" w14:textId="7E875D5A"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This </w:t>
      </w:r>
      <w:r w:rsidR="00FE7AFD">
        <w:rPr>
          <w:rFonts w:cs="Arial"/>
          <w:sz w:val="22"/>
          <w:szCs w:val="22"/>
          <w:lang w:eastAsia="en-GB"/>
        </w:rPr>
        <w:t>policy</w:t>
      </w:r>
      <w:r w:rsidRPr="00A732F6">
        <w:rPr>
          <w:rFonts w:cs="Arial"/>
          <w:sz w:val="22"/>
          <w:szCs w:val="22"/>
          <w:lang w:eastAsia="en-GB"/>
        </w:rPr>
        <w:t xml:space="preserve"> outlines the </w:t>
      </w:r>
      <w:r w:rsidR="00F57B90">
        <w:rPr>
          <w:rFonts w:cs="Arial"/>
          <w:sz w:val="22"/>
          <w:szCs w:val="22"/>
          <w:lang w:eastAsia="en-GB"/>
        </w:rPr>
        <w:t>professional behaviour</w:t>
      </w:r>
      <w:r w:rsidRPr="00A732F6">
        <w:rPr>
          <w:rFonts w:cs="Arial"/>
          <w:sz w:val="22"/>
          <w:szCs w:val="22"/>
          <w:lang w:eastAsia="en-GB"/>
        </w:rPr>
        <w:t xml:space="preserve"> we expect of all our team and volunteers. This includes Emotional Logic Business Associates, Tutors</w:t>
      </w:r>
      <w:r w:rsidR="00FE7AFD">
        <w:rPr>
          <w:rFonts w:cs="Arial"/>
          <w:sz w:val="22"/>
          <w:szCs w:val="22"/>
          <w:lang w:eastAsia="en-GB"/>
        </w:rPr>
        <w:t>, Coaches, Volunteers</w:t>
      </w:r>
      <w:r w:rsidRPr="00A732F6">
        <w:rPr>
          <w:rFonts w:cs="Arial"/>
          <w:sz w:val="22"/>
          <w:szCs w:val="22"/>
          <w:lang w:eastAsia="en-GB"/>
        </w:rPr>
        <w:t xml:space="preserve"> and anyone who is subcontracted to undertake specific duties.</w:t>
      </w:r>
    </w:p>
    <w:p w14:paraId="66F0766D" w14:textId="13A9A1B4"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The </w:t>
      </w:r>
      <w:r w:rsidR="00FE7AFD">
        <w:rPr>
          <w:rFonts w:cs="Arial"/>
          <w:sz w:val="22"/>
          <w:szCs w:val="22"/>
          <w:lang w:eastAsia="en-GB"/>
        </w:rPr>
        <w:t>policy</w:t>
      </w:r>
      <w:r w:rsidRPr="00A732F6">
        <w:rPr>
          <w:rFonts w:cs="Arial"/>
          <w:sz w:val="22"/>
          <w:szCs w:val="22"/>
          <w:lang w:eastAsia="en-GB"/>
        </w:rPr>
        <w:t xml:space="preserve"> aims to help us protect children and young people from abuse and reduce the possibility of unfounded allegations being made. It has been informed by the views of children and young people</w:t>
      </w:r>
      <w:r w:rsidR="0072724F">
        <w:rPr>
          <w:rFonts w:cs="Arial"/>
          <w:sz w:val="22"/>
          <w:szCs w:val="22"/>
          <w:lang w:eastAsia="en-GB"/>
        </w:rPr>
        <w:t>.</w:t>
      </w:r>
    </w:p>
    <w:p w14:paraId="31FC2BB5" w14:textId="77777777" w:rsidR="0095570F" w:rsidRPr="00A732F6" w:rsidRDefault="0095570F" w:rsidP="00547CBF">
      <w:pPr>
        <w:pStyle w:val="Heading1EL"/>
        <w:spacing w:line="240" w:lineRule="auto"/>
        <w:rPr>
          <w:rFonts w:cs="Arial"/>
          <w:sz w:val="22"/>
          <w:szCs w:val="22"/>
          <w:lang w:eastAsia="en-GB"/>
        </w:rPr>
      </w:pPr>
    </w:p>
    <w:p w14:paraId="32259F1D"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The role of staff and volunteers </w:t>
      </w:r>
    </w:p>
    <w:p w14:paraId="6855E5A3"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When working with children and young people, you are acting in a position of trust. You are likely to be seen as a role model and must act appropriately. </w:t>
      </w:r>
    </w:p>
    <w:p w14:paraId="425790B5" w14:textId="77777777" w:rsidR="0095570F" w:rsidRPr="00A732F6" w:rsidRDefault="0095570F" w:rsidP="00547CBF">
      <w:pPr>
        <w:pStyle w:val="Heading1EL"/>
        <w:spacing w:line="240" w:lineRule="auto"/>
        <w:rPr>
          <w:rFonts w:cs="Arial"/>
          <w:sz w:val="22"/>
          <w:szCs w:val="22"/>
          <w:lang w:eastAsia="en-GB"/>
        </w:rPr>
      </w:pPr>
    </w:p>
    <w:p w14:paraId="34573836"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Responsibility </w:t>
      </w:r>
    </w:p>
    <w:p w14:paraId="11143BE6"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You are responsible for:</w:t>
      </w:r>
    </w:p>
    <w:p w14:paraId="504A9695"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prioritising the welfare of children and young people</w:t>
      </w:r>
    </w:p>
    <w:p w14:paraId="587FBC87"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providing a safe environment for children and young people</w:t>
      </w:r>
    </w:p>
    <w:p w14:paraId="37705E2F" w14:textId="77777777" w:rsidR="0095570F" w:rsidRPr="00A732F6" w:rsidRDefault="0095570F" w:rsidP="00547CBF">
      <w:pPr>
        <w:pStyle w:val="BulletEL"/>
        <w:numPr>
          <w:ilvl w:val="0"/>
          <w:numId w:val="14"/>
        </w:numPr>
        <w:spacing w:line="240" w:lineRule="auto"/>
        <w:rPr>
          <w:rFonts w:cs="Arial"/>
          <w:sz w:val="22"/>
          <w:szCs w:val="22"/>
          <w:lang w:eastAsia="en-GB"/>
        </w:rPr>
      </w:pPr>
      <w:r w:rsidRPr="00A732F6">
        <w:rPr>
          <w:rFonts w:cs="Arial"/>
          <w:sz w:val="22"/>
          <w:szCs w:val="22"/>
          <w:lang w:eastAsia="en-GB"/>
        </w:rPr>
        <w:t xml:space="preserve">this includes having good awareness of issues to do with safeguarding and child protection and </w:t>
      </w:r>
      <w:proofErr w:type="gramStart"/>
      <w:r w:rsidRPr="00A732F6">
        <w:rPr>
          <w:rFonts w:cs="Arial"/>
          <w:sz w:val="22"/>
          <w:szCs w:val="22"/>
          <w:lang w:eastAsia="en-GB"/>
        </w:rPr>
        <w:t>taking action</w:t>
      </w:r>
      <w:proofErr w:type="gramEnd"/>
      <w:r w:rsidRPr="00A732F6">
        <w:rPr>
          <w:rFonts w:cs="Arial"/>
          <w:sz w:val="22"/>
          <w:szCs w:val="22"/>
          <w:lang w:eastAsia="en-GB"/>
        </w:rPr>
        <w:t xml:space="preserve"> when appropriate</w:t>
      </w:r>
    </w:p>
    <w:p w14:paraId="6CDA146D"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following our principles, policies and procedures</w:t>
      </w:r>
    </w:p>
    <w:p w14:paraId="054E9442"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staying within the law at all times</w:t>
      </w:r>
    </w:p>
    <w:p w14:paraId="329A68CA"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modelling good behaviour for children and young people to follow</w:t>
      </w:r>
    </w:p>
    <w:p w14:paraId="68B2EBCA"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challenging all unacceptable behaviour (see section below)</w:t>
      </w:r>
    </w:p>
    <w:p w14:paraId="330C9F7E"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 xml:space="preserve">reporting all allegations/suspicions of abuse following our reporting procedures (see Procedure for reporting concerns about a child). </w:t>
      </w:r>
    </w:p>
    <w:p w14:paraId="064F68F6" w14:textId="77777777" w:rsidR="0095570F" w:rsidRPr="00A732F6" w:rsidRDefault="0095570F" w:rsidP="00547CBF">
      <w:pPr>
        <w:pStyle w:val="BulletEL"/>
        <w:numPr>
          <w:ilvl w:val="0"/>
          <w:numId w:val="14"/>
        </w:numPr>
        <w:spacing w:line="240" w:lineRule="auto"/>
        <w:rPr>
          <w:rFonts w:cs="Arial"/>
          <w:sz w:val="22"/>
          <w:szCs w:val="22"/>
          <w:lang w:eastAsia="en-GB"/>
        </w:rPr>
      </w:pPr>
      <w:r w:rsidRPr="00A732F6">
        <w:rPr>
          <w:rFonts w:cs="Arial"/>
          <w:sz w:val="22"/>
          <w:szCs w:val="22"/>
          <w:lang w:eastAsia="en-GB"/>
        </w:rPr>
        <w:t>this includes abusive behaviour being displayed by an adult or child and directed at anybody of any age.</w:t>
      </w:r>
    </w:p>
    <w:p w14:paraId="055E54BF" w14:textId="77777777" w:rsidR="0095570F" w:rsidRPr="00A732F6" w:rsidRDefault="0095570F" w:rsidP="00547CBF">
      <w:pPr>
        <w:pStyle w:val="Heading1EL"/>
        <w:spacing w:line="240" w:lineRule="auto"/>
        <w:rPr>
          <w:rFonts w:cs="Arial"/>
          <w:sz w:val="22"/>
          <w:szCs w:val="22"/>
          <w:lang w:eastAsia="en-GB"/>
        </w:rPr>
      </w:pPr>
    </w:p>
    <w:p w14:paraId="0EE5D212"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Rights </w:t>
      </w:r>
    </w:p>
    <w:p w14:paraId="21B8B63C"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You should: </w:t>
      </w:r>
    </w:p>
    <w:p w14:paraId="4633F064"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treat children and young people fairly and without prejudice or discrimination</w:t>
      </w:r>
    </w:p>
    <w:p w14:paraId="519A08F0"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understand that children and young people are individuals with individual needs</w:t>
      </w:r>
    </w:p>
    <w:p w14:paraId="1D55CC83" w14:textId="4563062D"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respect differences in gender, sexual orientation, culture, race, ethnicity, disability and religious belief systems between yourself and others and appreciate that all participants bring something valuable and different to the group/organisation</w:t>
      </w:r>
    </w:p>
    <w:p w14:paraId="7F937196"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challenge discrimination and prejudice</w:t>
      </w:r>
    </w:p>
    <w:p w14:paraId="567989F1"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lastRenderedPageBreak/>
        <w:t>encourage young people and adults to speak out about attitudes or behaviour that makes them uncomfortable.</w:t>
      </w:r>
    </w:p>
    <w:p w14:paraId="0FADC589" w14:textId="77777777" w:rsidR="0095570F" w:rsidRPr="00A732F6" w:rsidRDefault="0095570F" w:rsidP="00547CBF">
      <w:pPr>
        <w:pStyle w:val="Heading1EL"/>
        <w:spacing w:line="240" w:lineRule="auto"/>
        <w:rPr>
          <w:rFonts w:cs="Arial"/>
          <w:sz w:val="22"/>
          <w:szCs w:val="22"/>
          <w:lang w:eastAsia="en-GB"/>
        </w:rPr>
      </w:pPr>
    </w:p>
    <w:p w14:paraId="187FCA3A"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Relationships</w:t>
      </w:r>
    </w:p>
    <w:p w14:paraId="797DC20C"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You should: </w:t>
      </w:r>
    </w:p>
    <w:p w14:paraId="688A424A"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promote relationships that are based on openness, honesty, trust and respect</w:t>
      </w:r>
    </w:p>
    <w:p w14:paraId="1B1DFB82"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avoid favouritism</w:t>
      </w:r>
    </w:p>
    <w:p w14:paraId="68466FE8"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be patient with others</w:t>
      </w:r>
    </w:p>
    <w:p w14:paraId="714014A2"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use special caution when you are discussing sensitive issues with children or young people</w:t>
      </w:r>
    </w:p>
    <w:p w14:paraId="426486A2"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ensure your contact with children and young people is appropriate and relevant to the work of the project/activity you are involved in</w:t>
      </w:r>
    </w:p>
    <w:p w14:paraId="258DD164" w14:textId="77777777" w:rsidR="0095570F" w:rsidRPr="00A732F6" w:rsidRDefault="0095570F" w:rsidP="00547CBF">
      <w:pPr>
        <w:pStyle w:val="Heading1EL"/>
        <w:spacing w:line="240" w:lineRule="auto"/>
        <w:rPr>
          <w:rFonts w:cs="Arial"/>
          <w:sz w:val="22"/>
          <w:szCs w:val="22"/>
          <w:lang w:eastAsia="en-GB"/>
        </w:rPr>
      </w:pPr>
    </w:p>
    <w:p w14:paraId="4CA6A951"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Respect </w:t>
      </w:r>
    </w:p>
    <w:p w14:paraId="30BA66E9"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You should: </w:t>
      </w:r>
    </w:p>
    <w:p w14:paraId="7A0AD45B"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listen to and respect children at all times</w:t>
      </w:r>
    </w:p>
    <w:p w14:paraId="0C818D7D"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value and take children’s contributions seriously, actively involving them in planning activities wherever possible</w:t>
      </w:r>
    </w:p>
    <w:p w14:paraId="611DB393"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respect a young person’s right to personal privacy as far as possible</w:t>
      </w:r>
    </w:p>
    <w:p w14:paraId="4B7EECF6"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 xml:space="preserve">in some </w:t>
      </w:r>
      <w:proofErr w:type="gramStart"/>
      <w:r w:rsidRPr="00A732F6">
        <w:rPr>
          <w:rFonts w:cs="Arial"/>
          <w:sz w:val="22"/>
          <w:szCs w:val="22"/>
          <w:lang w:eastAsia="en-GB"/>
        </w:rPr>
        <w:t>cases</w:t>
      </w:r>
      <w:proofErr w:type="gramEnd"/>
      <w:r w:rsidRPr="00A732F6">
        <w:rPr>
          <w:rFonts w:cs="Arial"/>
          <w:sz w:val="22"/>
          <w:szCs w:val="22"/>
          <w:lang w:eastAsia="en-GB"/>
        </w:rPr>
        <w:t xml:space="preserve"> it may be necessary to break confidentiality in order to follow child protection procedures; if this is the case it is important to explain this to the child or young person at the earliest opportunity.</w:t>
      </w:r>
    </w:p>
    <w:p w14:paraId="5F557C0C" w14:textId="77777777" w:rsidR="0095570F" w:rsidRPr="00A732F6" w:rsidRDefault="0095570F" w:rsidP="00547CBF">
      <w:pPr>
        <w:pStyle w:val="Heading1EL"/>
        <w:spacing w:line="240" w:lineRule="auto"/>
        <w:rPr>
          <w:rFonts w:cs="Arial"/>
          <w:sz w:val="22"/>
          <w:szCs w:val="22"/>
          <w:lang w:eastAsia="en-GB"/>
        </w:rPr>
      </w:pPr>
    </w:p>
    <w:p w14:paraId="6D84BAAA" w14:textId="77777777"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Unacceptable behaviour</w:t>
      </w:r>
    </w:p>
    <w:p w14:paraId="17F9F197"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When working with children and young people you must not: </w:t>
      </w:r>
    </w:p>
    <w:p w14:paraId="6AB5DBA2"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allow concerns or allegations to go unreported</w:t>
      </w:r>
    </w:p>
    <w:p w14:paraId="5DB7D561"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take unnecessary risks</w:t>
      </w:r>
    </w:p>
    <w:p w14:paraId="7081C9EB"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smoke, consume alcohol or use illegal substances</w:t>
      </w:r>
    </w:p>
    <w:p w14:paraId="3E2C3ADA" w14:textId="6785ECEA" w:rsidR="0095570F" w:rsidRPr="00A732F6" w:rsidRDefault="00A732F6" w:rsidP="00547CBF">
      <w:pPr>
        <w:pStyle w:val="BulletEL"/>
        <w:spacing w:line="240" w:lineRule="auto"/>
        <w:rPr>
          <w:rFonts w:cs="Arial"/>
          <w:sz w:val="22"/>
          <w:szCs w:val="22"/>
          <w:lang w:eastAsia="en-GB"/>
        </w:rPr>
      </w:pPr>
      <w:r w:rsidRPr="00A732F6">
        <w:rPr>
          <w:rFonts w:cs="Arial"/>
          <w:sz w:val="22"/>
          <w:szCs w:val="22"/>
          <w:lang w:eastAsia="en-GB"/>
        </w:rPr>
        <w:t>w</w:t>
      </w:r>
      <w:r w:rsidR="0095570F" w:rsidRPr="00A732F6">
        <w:rPr>
          <w:rFonts w:cs="Arial"/>
          <w:sz w:val="22"/>
          <w:szCs w:val="22"/>
          <w:lang w:eastAsia="en-GB"/>
        </w:rPr>
        <w:t>ear over-revealing clothes</w:t>
      </w:r>
    </w:p>
    <w:p w14:paraId="41DA880D" w14:textId="542F55F2" w:rsidR="0095570F" w:rsidRPr="00A732F6" w:rsidRDefault="00A732F6" w:rsidP="00547CBF">
      <w:pPr>
        <w:pStyle w:val="BulletEL"/>
        <w:spacing w:line="240" w:lineRule="auto"/>
        <w:rPr>
          <w:rFonts w:cs="Arial"/>
          <w:sz w:val="22"/>
          <w:szCs w:val="22"/>
          <w:lang w:eastAsia="en-GB"/>
        </w:rPr>
      </w:pPr>
      <w:r w:rsidRPr="00A732F6">
        <w:rPr>
          <w:rFonts w:cs="Arial"/>
          <w:sz w:val="22"/>
          <w:szCs w:val="22"/>
          <w:lang w:eastAsia="en-GB"/>
        </w:rPr>
        <w:t>w</w:t>
      </w:r>
      <w:r w:rsidR="0095570F" w:rsidRPr="00A732F6">
        <w:rPr>
          <w:rFonts w:cs="Arial"/>
          <w:sz w:val="22"/>
          <w:szCs w:val="22"/>
          <w:lang w:eastAsia="en-GB"/>
        </w:rPr>
        <w:t>ear clothing with designs or comments that could be seen as offensive.   </w:t>
      </w:r>
    </w:p>
    <w:p w14:paraId="77A21FCE"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develop inappropriate relationships with children and young people</w:t>
      </w:r>
    </w:p>
    <w:p w14:paraId="21AB0DCF"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make inappropriate promises to children and young people</w:t>
      </w:r>
    </w:p>
    <w:p w14:paraId="6688DA1D" w14:textId="2230BCAC" w:rsidR="0095570F" w:rsidRPr="00A732F6" w:rsidRDefault="0095570F" w:rsidP="00A732F6">
      <w:pPr>
        <w:pStyle w:val="BulletEL"/>
        <w:spacing w:line="240" w:lineRule="auto"/>
        <w:rPr>
          <w:rFonts w:cs="Arial"/>
          <w:sz w:val="22"/>
          <w:szCs w:val="22"/>
          <w:lang w:eastAsia="en-GB"/>
        </w:rPr>
      </w:pPr>
      <w:r w:rsidRPr="00A732F6">
        <w:rPr>
          <w:rFonts w:cs="Arial"/>
          <w:sz w:val="22"/>
          <w:szCs w:val="22"/>
          <w:lang w:eastAsia="en-GB"/>
        </w:rPr>
        <w:t>engage in behaviour that is in any way abusive</w:t>
      </w:r>
    </w:p>
    <w:p w14:paraId="2B2488F1"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let children and young people have your personal contact details (mobile number, email or address) or have contact with them via a personal social media account</w:t>
      </w:r>
    </w:p>
    <w:p w14:paraId="33A64970"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act in a way that can be perceived as threatening or intrusive</w:t>
      </w:r>
    </w:p>
    <w:p w14:paraId="0D5C16E5"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patronise or belittle children and young people</w:t>
      </w:r>
    </w:p>
    <w:p w14:paraId="20E7146D"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lastRenderedPageBreak/>
        <w:t>make sarcastic, insensitive, derogatory or sexually suggestive comments or gestures to or in front of children and young people.</w:t>
      </w:r>
    </w:p>
    <w:p w14:paraId="5C076D24"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lang w:eastAsia="en-GB"/>
        </w:rPr>
        <w:t xml:space="preserve">You must not engage with any activity that will bring the organisation into disrepute. </w:t>
      </w:r>
    </w:p>
    <w:p w14:paraId="23F2EC3A" w14:textId="77777777" w:rsidR="0095570F" w:rsidRPr="00A732F6" w:rsidRDefault="0095570F" w:rsidP="00547CBF">
      <w:pPr>
        <w:pStyle w:val="BulletEL"/>
        <w:spacing w:line="240" w:lineRule="auto"/>
        <w:rPr>
          <w:rFonts w:cs="Arial"/>
          <w:sz w:val="22"/>
          <w:szCs w:val="22"/>
          <w:lang w:eastAsia="en-GB"/>
        </w:rPr>
      </w:pPr>
      <w:r w:rsidRPr="00A732F6">
        <w:rPr>
          <w:rFonts w:cs="Arial"/>
          <w:sz w:val="22"/>
          <w:szCs w:val="22"/>
        </w:rPr>
        <w:t xml:space="preserve">You must not engage in any romantic or sexual dual relationships with current clients of any age. </w:t>
      </w:r>
    </w:p>
    <w:p w14:paraId="395D20FF" w14:textId="77777777" w:rsidR="0095570F" w:rsidRPr="00A732F6" w:rsidRDefault="0095570F" w:rsidP="00547CBF">
      <w:pPr>
        <w:pStyle w:val="Heading1EL"/>
        <w:spacing w:line="240" w:lineRule="auto"/>
        <w:rPr>
          <w:rFonts w:cs="Arial"/>
          <w:sz w:val="22"/>
          <w:szCs w:val="22"/>
          <w:lang w:eastAsia="en-GB"/>
        </w:rPr>
      </w:pPr>
    </w:p>
    <w:p w14:paraId="3B14F224" w14:textId="3A9936BC"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Upholding this </w:t>
      </w:r>
      <w:r w:rsidR="00FE7AFD">
        <w:rPr>
          <w:rFonts w:cs="Arial"/>
          <w:b/>
          <w:bCs/>
          <w:sz w:val="22"/>
          <w:szCs w:val="22"/>
          <w:lang w:eastAsia="en-GB"/>
        </w:rPr>
        <w:t>policy</w:t>
      </w:r>
      <w:r w:rsidRPr="00A732F6">
        <w:rPr>
          <w:rFonts w:cs="Arial"/>
          <w:b/>
          <w:bCs/>
          <w:sz w:val="22"/>
          <w:szCs w:val="22"/>
          <w:lang w:eastAsia="en-GB"/>
        </w:rPr>
        <w:t xml:space="preserve"> </w:t>
      </w:r>
    </w:p>
    <w:p w14:paraId="2D9A1F8D" w14:textId="5B735C4B"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You should always follow this </w:t>
      </w:r>
      <w:r w:rsidR="00FE7AFD">
        <w:rPr>
          <w:rFonts w:cs="Arial"/>
          <w:sz w:val="22"/>
          <w:szCs w:val="22"/>
          <w:lang w:eastAsia="en-GB"/>
        </w:rPr>
        <w:t>policy</w:t>
      </w:r>
      <w:r w:rsidRPr="00A732F6">
        <w:rPr>
          <w:rFonts w:cs="Arial"/>
          <w:sz w:val="22"/>
          <w:szCs w:val="22"/>
          <w:lang w:eastAsia="en-GB"/>
        </w:rPr>
        <w:t xml:space="preserve"> and never rely on your reputation or that of the organisation to protect you. </w:t>
      </w:r>
    </w:p>
    <w:p w14:paraId="0CB94136" w14:textId="098B0CA9"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If you have behaved </w:t>
      </w:r>
      <w:r w:rsidR="00A732F6" w:rsidRPr="00A732F6">
        <w:rPr>
          <w:rFonts w:cs="Arial"/>
          <w:sz w:val="22"/>
          <w:szCs w:val="22"/>
          <w:lang w:eastAsia="en-GB"/>
        </w:rPr>
        <w:t>inappropriately,</w:t>
      </w:r>
      <w:r w:rsidRPr="00A732F6">
        <w:rPr>
          <w:rFonts w:cs="Arial"/>
          <w:sz w:val="22"/>
          <w:szCs w:val="22"/>
          <w:lang w:eastAsia="en-GB"/>
        </w:rPr>
        <w:t xml:space="preserve"> you will be subject to our disciplinary procedures (see Team Handbook). We may also make a referral to statutory agencies such as the police and/or the local authority children’s social care</w:t>
      </w:r>
      <w:r w:rsidR="00A732F6" w:rsidRPr="00A732F6">
        <w:rPr>
          <w:rFonts w:cs="Arial"/>
          <w:sz w:val="22"/>
          <w:szCs w:val="22"/>
          <w:lang w:eastAsia="en-GB"/>
        </w:rPr>
        <w:t xml:space="preserve"> </w:t>
      </w:r>
      <w:r w:rsidRPr="00A732F6">
        <w:rPr>
          <w:rFonts w:cs="Arial"/>
          <w:sz w:val="22"/>
          <w:szCs w:val="22"/>
          <w:lang w:eastAsia="en-GB"/>
        </w:rPr>
        <w:t xml:space="preserve">department. </w:t>
      </w:r>
    </w:p>
    <w:p w14:paraId="3DB5FFFF" w14:textId="57CBD79A"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If you become aware of any breaches of this </w:t>
      </w:r>
      <w:r w:rsidR="00FE7AFD">
        <w:rPr>
          <w:rFonts w:cs="Arial"/>
          <w:sz w:val="22"/>
          <w:szCs w:val="22"/>
          <w:lang w:eastAsia="en-GB"/>
        </w:rPr>
        <w:t>policy</w:t>
      </w:r>
      <w:r w:rsidRPr="00A732F6">
        <w:rPr>
          <w:rFonts w:cs="Arial"/>
          <w:sz w:val="22"/>
          <w:szCs w:val="22"/>
          <w:lang w:eastAsia="en-GB"/>
        </w:rPr>
        <w:t xml:space="preserve">, you must report them to the Designated Safeguarding Officer. </w:t>
      </w:r>
    </w:p>
    <w:p w14:paraId="0A2AAE89" w14:textId="77777777" w:rsidR="0095570F" w:rsidRPr="00A732F6" w:rsidRDefault="0095570F" w:rsidP="00547CBF">
      <w:pPr>
        <w:pStyle w:val="Heading1EL"/>
        <w:spacing w:line="240" w:lineRule="auto"/>
        <w:rPr>
          <w:rFonts w:cs="Arial"/>
          <w:sz w:val="22"/>
          <w:szCs w:val="22"/>
          <w:lang w:eastAsia="en-GB"/>
        </w:rPr>
      </w:pPr>
    </w:p>
    <w:p w14:paraId="22766988" w14:textId="44A1EE31" w:rsidR="0095570F" w:rsidRPr="00A732F6" w:rsidRDefault="0095570F" w:rsidP="00547CBF">
      <w:pPr>
        <w:pStyle w:val="Heading1EL"/>
        <w:spacing w:line="240" w:lineRule="auto"/>
        <w:rPr>
          <w:rFonts w:cs="Arial"/>
          <w:b/>
          <w:bCs/>
          <w:sz w:val="22"/>
          <w:szCs w:val="22"/>
          <w:lang w:eastAsia="en-GB"/>
        </w:rPr>
      </w:pPr>
      <w:r w:rsidRPr="00A732F6">
        <w:rPr>
          <w:rFonts w:cs="Arial"/>
          <w:b/>
          <w:bCs/>
          <w:sz w:val="22"/>
          <w:szCs w:val="22"/>
          <w:lang w:eastAsia="en-GB"/>
        </w:rPr>
        <w:t xml:space="preserve">Contact details </w:t>
      </w:r>
    </w:p>
    <w:p w14:paraId="133BA2D9" w14:textId="77777777" w:rsidR="00547CBF" w:rsidRPr="00A732F6" w:rsidRDefault="00547CBF" w:rsidP="00547CBF">
      <w:pPr>
        <w:pStyle w:val="Heading1EL"/>
        <w:spacing w:line="240" w:lineRule="auto"/>
        <w:rPr>
          <w:rFonts w:cs="Arial"/>
          <w:b/>
          <w:bCs/>
          <w:sz w:val="22"/>
          <w:szCs w:val="22"/>
          <w:lang w:eastAsia="en-GB"/>
        </w:rPr>
      </w:pPr>
    </w:p>
    <w:p w14:paraId="33BB3CE1" w14:textId="77777777" w:rsidR="0095570F" w:rsidRPr="00A732F6" w:rsidRDefault="0095570F" w:rsidP="00547CBF">
      <w:pPr>
        <w:spacing w:line="240" w:lineRule="auto"/>
        <w:rPr>
          <w:rFonts w:cs="Arial"/>
          <w:b/>
          <w:sz w:val="22"/>
          <w:szCs w:val="22"/>
          <w:lang w:eastAsia="en-GB"/>
        </w:rPr>
      </w:pPr>
      <w:r w:rsidRPr="00A732F6">
        <w:rPr>
          <w:rFonts w:cs="Arial"/>
          <w:b/>
          <w:sz w:val="22"/>
          <w:szCs w:val="22"/>
          <w:lang w:eastAsia="en-GB"/>
        </w:rPr>
        <w:t>Designated Safeguarding Officer (DSO)</w:t>
      </w:r>
    </w:p>
    <w:p w14:paraId="311B5F9A"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Name: Christiaan Stirling </w:t>
      </w:r>
    </w:p>
    <w:p w14:paraId="022F64F3"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Email: </w:t>
      </w:r>
      <w:hyperlink r:id="rId8" w:history="1">
        <w:r w:rsidRPr="00A732F6">
          <w:rPr>
            <w:rFonts w:cs="Arial"/>
            <w:color w:val="1155CC"/>
            <w:sz w:val="22"/>
            <w:szCs w:val="22"/>
            <w:u w:val="single"/>
            <w:lang w:eastAsia="en-GB"/>
          </w:rPr>
          <w:t>chris.stirling@emotionallogiccentre.org.uk</w:t>
        </w:r>
      </w:hyperlink>
      <w:r w:rsidRPr="00A732F6">
        <w:rPr>
          <w:rFonts w:cs="Arial"/>
          <w:sz w:val="22"/>
          <w:szCs w:val="22"/>
          <w:lang w:eastAsia="en-GB"/>
        </w:rPr>
        <w:t xml:space="preserve"> </w:t>
      </w:r>
    </w:p>
    <w:p w14:paraId="6F40751F"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Phone: 07854120286</w:t>
      </w:r>
    </w:p>
    <w:p w14:paraId="16DA24F8" w14:textId="77777777" w:rsidR="0095570F" w:rsidRPr="00A732F6" w:rsidRDefault="0095570F" w:rsidP="00547CBF">
      <w:pPr>
        <w:spacing w:line="240" w:lineRule="auto"/>
        <w:rPr>
          <w:rFonts w:cs="Arial"/>
          <w:sz w:val="22"/>
          <w:szCs w:val="22"/>
          <w:lang w:eastAsia="en-GB"/>
        </w:rPr>
      </w:pPr>
    </w:p>
    <w:p w14:paraId="49C90E7E" w14:textId="77777777" w:rsidR="0095570F" w:rsidRPr="00A732F6" w:rsidRDefault="0095570F" w:rsidP="00547CBF">
      <w:pPr>
        <w:spacing w:line="240" w:lineRule="auto"/>
        <w:rPr>
          <w:rFonts w:cs="Arial"/>
          <w:b/>
          <w:sz w:val="22"/>
          <w:szCs w:val="22"/>
          <w:lang w:eastAsia="en-GB"/>
        </w:rPr>
      </w:pPr>
      <w:r w:rsidRPr="00A732F6">
        <w:rPr>
          <w:rFonts w:cs="Arial"/>
          <w:b/>
          <w:sz w:val="22"/>
          <w:szCs w:val="22"/>
          <w:lang w:eastAsia="en-GB"/>
        </w:rPr>
        <w:t xml:space="preserve">Deputy Designated Safeguarding Lead </w:t>
      </w:r>
    </w:p>
    <w:p w14:paraId="413DCDCB"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Name: Abby Turton </w:t>
      </w:r>
    </w:p>
    <w:p w14:paraId="7B0CAC4D"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Email: </w:t>
      </w:r>
      <w:hyperlink r:id="rId9" w:history="1">
        <w:r w:rsidRPr="00A732F6">
          <w:rPr>
            <w:rFonts w:cs="Arial"/>
            <w:color w:val="1155CC"/>
            <w:sz w:val="22"/>
            <w:szCs w:val="22"/>
            <w:u w:val="single"/>
            <w:lang w:eastAsia="en-GB"/>
          </w:rPr>
          <w:t>abby.turton@emotionallogiccentre.org.uk</w:t>
        </w:r>
      </w:hyperlink>
      <w:r w:rsidRPr="00A732F6">
        <w:rPr>
          <w:rFonts w:cs="Arial"/>
          <w:sz w:val="22"/>
          <w:szCs w:val="22"/>
          <w:lang w:eastAsia="en-GB"/>
        </w:rPr>
        <w:t xml:space="preserve"> </w:t>
      </w:r>
    </w:p>
    <w:p w14:paraId="303AF1B9"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Phone: 07921 576003</w:t>
      </w:r>
    </w:p>
    <w:p w14:paraId="60580179" w14:textId="77777777" w:rsidR="0095570F" w:rsidRPr="00A732F6" w:rsidRDefault="0095570F" w:rsidP="00547CBF">
      <w:pPr>
        <w:spacing w:line="240" w:lineRule="auto"/>
        <w:rPr>
          <w:rFonts w:cs="Arial"/>
          <w:b/>
          <w:sz w:val="22"/>
          <w:szCs w:val="22"/>
        </w:rPr>
      </w:pPr>
    </w:p>
    <w:p w14:paraId="2B3D72CC" w14:textId="77777777" w:rsidR="0095570F" w:rsidRPr="00A732F6" w:rsidRDefault="0095570F" w:rsidP="00547CBF">
      <w:pPr>
        <w:spacing w:line="240" w:lineRule="auto"/>
        <w:rPr>
          <w:rFonts w:cs="Arial"/>
          <w:b/>
          <w:sz w:val="22"/>
          <w:szCs w:val="22"/>
        </w:rPr>
      </w:pPr>
      <w:r w:rsidRPr="00A732F6">
        <w:rPr>
          <w:rFonts w:cs="Arial"/>
          <w:b/>
          <w:sz w:val="22"/>
          <w:szCs w:val="22"/>
        </w:rPr>
        <w:t xml:space="preserve">Chair of Trustees for ELC: </w:t>
      </w:r>
    </w:p>
    <w:p w14:paraId="6F69CEE7" w14:textId="77777777" w:rsidR="0095570F" w:rsidRPr="00A732F6" w:rsidRDefault="0095570F" w:rsidP="00547CBF">
      <w:pPr>
        <w:spacing w:line="240" w:lineRule="auto"/>
        <w:rPr>
          <w:rFonts w:cs="Arial"/>
          <w:sz w:val="22"/>
          <w:szCs w:val="22"/>
        </w:rPr>
      </w:pPr>
      <w:r w:rsidRPr="00A732F6">
        <w:rPr>
          <w:rFonts w:cs="Arial"/>
          <w:sz w:val="22"/>
          <w:szCs w:val="22"/>
        </w:rPr>
        <w:t xml:space="preserve">Gordon Lake. Email: </w:t>
      </w:r>
      <w:hyperlink r:id="rId10" w:history="1">
        <w:r w:rsidRPr="00A732F6">
          <w:rPr>
            <w:rStyle w:val="Hyperlink"/>
            <w:rFonts w:cs="Arial"/>
            <w:color w:val="1155CC"/>
            <w:sz w:val="22"/>
            <w:szCs w:val="22"/>
          </w:rPr>
          <w:t>gordon.lake@emotionallogiccentre.org.uk</w:t>
        </w:r>
      </w:hyperlink>
      <w:r w:rsidRPr="00A732F6">
        <w:rPr>
          <w:rFonts w:cs="Arial"/>
          <w:sz w:val="22"/>
          <w:szCs w:val="22"/>
        </w:rPr>
        <w:t xml:space="preserve"> Tel: 07966 103923</w:t>
      </w:r>
    </w:p>
    <w:p w14:paraId="4933691B" w14:textId="77777777" w:rsidR="0095570F" w:rsidRPr="00A732F6" w:rsidRDefault="0095570F" w:rsidP="00547CBF">
      <w:pPr>
        <w:spacing w:line="240" w:lineRule="auto"/>
        <w:rPr>
          <w:rFonts w:cs="Arial"/>
          <w:sz w:val="22"/>
          <w:szCs w:val="22"/>
          <w:lang w:eastAsia="en-GB"/>
        </w:rPr>
      </w:pPr>
    </w:p>
    <w:p w14:paraId="54540DF2" w14:textId="77777777" w:rsidR="0095570F" w:rsidRPr="00A732F6" w:rsidRDefault="0095570F" w:rsidP="00547CBF">
      <w:pPr>
        <w:spacing w:line="240" w:lineRule="auto"/>
        <w:rPr>
          <w:rFonts w:cs="Arial"/>
          <w:sz w:val="22"/>
          <w:szCs w:val="22"/>
          <w:lang w:eastAsia="en-GB"/>
        </w:rPr>
      </w:pPr>
      <w:r w:rsidRPr="00A732F6">
        <w:rPr>
          <w:rFonts w:cs="Arial"/>
          <w:sz w:val="22"/>
          <w:szCs w:val="22"/>
          <w:lang w:eastAsia="en-GB"/>
        </w:rPr>
        <w:t xml:space="preserve">We are committed to reviewing our policy and good practice annually. </w:t>
      </w:r>
    </w:p>
    <w:p w14:paraId="109217E5" w14:textId="7609DEDA" w:rsidR="00EC19D7" w:rsidRPr="0023210B" w:rsidRDefault="0095570F" w:rsidP="00547CBF">
      <w:pPr>
        <w:spacing w:line="240" w:lineRule="auto"/>
        <w:rPr>
          <w:rFonts w:cs="Arial"/>
          <w:b/>
          <w:bCs/>
          <w:sz w:val="22"/>
          <w:szCs w:val="22"/>
        </w:rPr>
      </w:pPr>
      <w:r w:rsidRPr="0023210B">
        <w:rPr>
          <w:rFonts w:cs="Arial"/>
          <w:b/>
          <w:bCs/>
          <w:sz w:val="22"/>
          <w:szCs w:val="22"/>
          <w:lang w:eastAsia="en-GB"/>
        </w:rPr>
        <w:t xml:space="preserve">This policy was last reviewed </w:t>
      </w:r>
      <w:r w:rsidR="00FE7AFD">
        <w:rPr>
          <w:rFonts w:cs="Arial"/>
          <w:b/>
          <w:bCs/>
          <w:sz w:val="22"/>
          <w:szCs w:val="22"/>
          <w:lang w:eastAsia="en-GB"/>
        </w:rPr>
        <w:t xml:space="preserve">in July </w:t>
      </w:r>
      <w:r w:rsidRPr="0023210B">
        <w:rPr>
          <w:rFonts w:cs="Arial"/>
          <w:b/>
          <w:bCs/>
          <w:sz w:val="22"/>
          <w:szCs w:val="22"/>
          <w:lang w:eastAsia="en-GB"/>
        </w:rPr>
        <w:t>202</w:t>
      </w:r>
      <w:r w:rsidR="00FE7AFD">
        <w:rPr>
          <w:rFonts w:cs="Arial"/>
          <w:b/>
          <w:bCs/>
          <w:sz w:val="22"/>
          <w:szCs w:val="22"/>
          <w:lang w:eastAsia="en-GB"/>
        </w:rPr>
        <w:t>2</w:t>
      </w:r>
    </w:p>
    <w:p w14:paraId="59C590B6" w14:textId="77777777" w:rsidR="006A4FA2" w:rsidRPr="003846F6" w:rsidRDefault="006A4FA2" w:rsidP="003846F6"/>
    <w:sectPr w:rsidR="006A4FA2" w:rsidRPr="003846F6" w:rsidSect="006A4FA2">
      <w:headerReference w:type="default" r:id="rId11"/>
      <w:footerReference w:type="default" r:id="rId12"/>
      <w:headerReference w:type="first" r:id="rId13"/>
      <w:footerReference w:type="first" r:id="rId14"/>
      <w:pgSz w:w="11900" w:h="16840"/>
      <w:pgMar w:top="851" w:right="1440" w:bottom="1276" w:left="1440"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1D1C" w14:textId="77777777" w:rsidR="00B10A55" w:rsidRDefault="00B10A55" w:rsidP="00B0209A">
      <w:r>
        <w:separator/>
      </w:r>
    </w:p>
  </w:endnote>
  <w:endnote w:type="continuationSeparator" w:id="0">
    <w:p w14:paraId="1C12B379" w14:textId="77777777" w:rsidR="00B10A55" w:rsidRDefault="00B10A55" w:rsidP="00B0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5DD1" w14:textId="54AD1AEA" w:rsidR="003A25F6" w:rsidRPr="00B35D9C" w:rsidRDefault="002C1156" w:rsidP="00B35D9C">
    <w:pPr>
      <w:pStyle w:val="Footer"/>
      <w:ind w:hanging="1418"/>
    </w:pPr>
    <w:r>
      <w:rPr>
        <w:noProof/>
      </w:rPr>
      <w:drawing>
        <wp:inline distT="0" distB="0" distL="0" distR="0" wp14:anchorId="0FEE66AA" wp14:editId="734DF3F5">
          <wp:extent cx="7543800" cy="75772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4.png"/>
                  <pic:cNvPicPr/>
                </pic:nvPicPr>
                <pic:blipFill>
                  <a:blip r:embed="rId1"/>
                  <a:stretch>
                    <a:fillRect/>
                  </a:stretch>
                </pic:blipFill>
                <pic:spPr>
                  <a:xfrm>
                    <a:off x="0" y="0"/>
                    <a:ext cx="7761334" cy="77957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13F9" w14:textId="534B3F68" w:rsidR="006A4FA2" w:rsidRDefault="00F04159" w:rsidP="006A4FA2">
    <w:pPr>
      <w:pStyle w:val="Footer"/>
      <w:ind w:left="-1417"/>
    </w:pPr>
    <w:r>
      <w:rPr>
        <w:noProof/>
      </w:rPr>
      <w:drawing>
        <wp:inline distT="0" distB="0" distL="0" distR="0" wp14:anchorId="08CC5A6B" wp14:editId="3FA3D3F5">
          <wp:extent cx="7658735" cy="769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4.png"/>
                  <pic:cNvPicPr/>
                </pic:nvPicPr>
                <pic:blipFill>
                  <a:blip r:embed="rId1"/>
                  <a:stretch>
                    <a:fillRect/>
                  </a:stretch>
                </pic:blipFill>
                <pic:spPr>
                  <a:xfrm>
                    <a:off x="0" y="0"/>
                    <a:ext cx="8014719" cy="8050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1956" w14:textId="77777777" w:rsidR="00B10A55" w:rsidRDefault="00B10A55" w:rsidP="00B0209A">
      <w:bookmarkStart w:id="0" w:name="_Hlk482613427"/>
      <w:bookmarkEnd w:id="0"/>
      <w:r>
        <w:separator/>
      </w:r>
    </w:p>
  </w:footnote>
  <w:footnote w:type="continuationSeparator" w:id="0">
    <w:p w14:paraId="29E18FFE" w14:textId="77777777" w:rsidR="00B10A55" w:rsidRDefault="00B10A55" w:rsidP="00B0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47EE" w14:textId="46AD2BE2" w:rsidR="00F01DAA" w:rsidRDefault="00F04159" w:rsidP="00F01DAA">
    <w:pPr>
      <w:pStyle w:val="Header"/>
      <w:jc w:val="center"/>
    </w:pPr>
    <w:r>
      <w:rPr>
        <w:noProof/>
      </w:rPr>
      <w:drawing>
        <wp:inline distT="0" distB="0" distL="0" distR="0" wp14:anchorId="7C7954D7" wp14:editId="22F485E7">
          <wp:extent cx="5727700" cy="855980"/>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no text(1).png"/>
                  <pic:cNvPicPr/>
                </pic:nvPicPr>
                <pic:blipFill>
                  <a:blip r:embed="rId1"/>
                  <a:stretch>
                    <a:fillRect/>
                  </a:stretch>
                </pic:blipFill>
                <pic:spPr>
                  <a:xfrm>
                    <a:off x="0" y="0"/>
                    <a:ext cx="5727700" cy="8559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656D" w14:textId="5DF82ADB" w:rsidR="006A4FA2" w:rsidRDefault="00F04159" w:rsidP="006A4FA2">
    <w:pPr>
      <w:pStyle w:val="Header"/>
      <w:jc w:val="center"/>
    </w:pPr>
    <w:r>
      <w:rPr>
        <w:noProof/>
      </w:rPr>
      <w:drawing>
        <wp:inline distT="0" distB="0" distL="0" distR="0" wp14:anchorId="1490FBF0" wp14:editId="2FCD5E8F">
          <wp:extent cx="5727700" cy="8559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2).png"/>
                  <pic:cNvPicPr/>
                </pic:nvPicPr>
                <pic:blipFill>
                  <a:blip r:embed="rId1"/>
                  <a:stretch>
                    <a:fillRect/>
                  </a:stretch>
                </pic:blipFill>
                <pic:spPr>
                  <a:xfrm>
                    <a:off x="0" y="0"/>
                    <a:ext cx="5727700" cy="855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1B82"/>
    <w:multiLevelType w:val="hybridMultilevel"/>
    <w:tmpl w:val="FF8AD538"/>
    <w:lvl w:ilvl="0" w:tplc="FDDCA02A">
      <w:start w:val="1"/>
      <w:numFmt w:val="bullet"/>
      <w:lvlText w:val=""/>
      <w:lvlJc w:val="left"/>
      <w:pPr>
        <w:ind w:left="1287" w:hanging="36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2DD"/>
    <w:multiLevelType w:val="hybridMultilevel"/>
    <w:tmpl w:val="4C3038D8"/>
    <w:lvl w:ilvl="0" w:tplc="76288258">
      <w:start w:val="1"/>
      <w:numFmt w:val="bullet"/>
      <w:lvlText w:val=""/>
      <w:lvlJc w:val="left"/>
      <w:pPr>
        <w:tabs>
          <w:tab w:val="num" w:pos="1531"/>
        </w:tabs>
        <w:ind w:left="1531" w:hanging="510"/>
      </w:pPr>
      <w:rPr>
        <w:rFonts w:ascii="Symbol" w:hAnsi="Symbol" w:hint="default"/>
        <w:color w:val="76923C" w:themeColor="accent3"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B4EBF"/>
    <w:multiLevelType w:val="hybridMultilevel"/>
    <w:tmpl w:val="71147320"/>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3" w15:restartNumberingAfterBreak="0">
    <w:nsid w:val="1DE91AD4"/>
    <w:multiLevelType w:val="multilevel"/>
    <w:tmpl w:val="39606030"/>
    <w:lvl w:ilvl="0">
      <w:start w:val="1"/>
      <w:numFmt w:val="bullet"/>
      <w:lvlText w:val=""/>
      <w:lvlJc w:val="left"/>
      <w:pPr>
        <w:ind w:left="1287" w:hanging="360"/>
      </w:pPr>
      <w:rPr>
        <w:rFonts w:ascii="Symbol" w:hAnsi="Symbol" w:hint="default"/>
        <w:color w:val="76923C" w:themeColor="accent3" w:themeShade="BF"/>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1F4430F4"/>
    <w:multiLevelType w:val="multilevel"/>
    <w:tmpl w:val="6EA2C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3C6210"/>
    <w:multiLevelType w:val="hybridMultilevel"/>
    <w:tmpl w:val="A1FE36F0"/>
    <w:lvl w:ilvl="0" w:tplc="FDDCA02A">
      <w:start w:val="1"/>
      <w:numFmt w:val="bullet"/>
      <w:lvlText w:val=""/>
      <w:lvlJc w:val="left"/>
      <w:pPr>
        <w:ind w:left="1854" w:hanging="36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2FE0180"/>
    <w:multiLevelType w:val="hybridMultilevel"/>
    <w:tmpl w:val="7ABCFBC2"/>
    <w:lvl w:ilvl="0" w:tplc="35BE238E">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34A57"/>
    <w:multiLevelType w:val="hybridMultilevel"/>
    <w:tmpl w:val="60C6F8AE"/>
    <w:lvl w:ilvl="0" w:tplc="76288258">
      <w:start w:val="1"/>
      <w:numFmt w:val="bullet"/>
      <w:lvlText w:val=""/>
      <w:lvlJc w:val="left"/>
      <w:pPr>
        <w:tabs>
          <w:tab w:val="num" w:pos="2098"/>
        </w:tabs>
        <w:ind w:left="2098" w:hanging="510"/>
      </w:pPr>
      <w:rPr>
        <w:rFonts w:ascii="Symbol" w:hAnsi="Symbol" w:hint="default"/>
        <w:color w:val="76923C" w:themeColor="accent3" w:themeShade="BF"/>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D117DD1"/>
    <w:multiLevelType w:val="multilevel"/>
    <w:tmpl w:val="FB3815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A4B43"/>
    <w:multiLevelType w:val="multilevel"/>
    <w:tmpl w:val="0FF2F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4507B8A"/>
    <w:multiLevelType w:val="hybridMultilevel"/>
    <w:tmpl w:val="7EF0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3B09AF"/>
    <w:multiLevelType w:val="hybridMultilevel"/>
    <w:tmpl w:val="806629E8"/>
    <w:lvl w:ilvl="0" w:tplc="582AAAF2">
      <w:start w:val="1"/>
      <w:numFmt w:val="bullet"/>
      <w:pStyle w:val="BulletEL"/>
      <w:lvlText w:val=""/>
      <w:lvlJc w:val="left"/>
      <w:pPr>
        <w:ind w:left="644" w:hanging="360"/>
      </w:pPr>
      <w:rPr>
        <w:rFonts w:ascii="Symbol" w:hAnsi="Symbol" w:hint="default"/>
        <w:b/>
        <w:i w:val="0"/>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5DB7C4A"/>
    <w:multiLevelType w:val="hybridMultilevel"/>
    <w:tmpl w:val="0A6E8E80"/>
    <w:lvl w:ilvl="0" w:tplc="41DA9500">
      <w:start w:val="1"/>
      <w:numFmt w:val="bullet"/>
      <w:lvlText w:val=""/>
      <w:lvlJc w:val="left"/>
      <w:pPr>
        <w:ind w:left="1758"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750F8"/>
    <w:multiLevelType w:val="hybridMultilevel"/>
    <w:tmpl w:val="7B32A104"/>
    <w:lvl w:ilvl="0" w:tplc="DDC2E2EE">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54303AD"/>
    <w:multiLevelType w:val="hybridMultilevel"/>
    <w:tmpl w:val="FC5E315C"/>
    <w:lvl w:ilvl="0" w:tplc="CA8CF0F2">
      <w:start w:val="1"/>
      <w:numFmt w:val="decimal"/>
      <w:pStyle w:val="NumberedEL"/>
      <w:lvlText w:val="%1."/>
      <w:lvlJc w:val="left"/>
      <w:pPr>
        <w:ind w:left="644" w:hanging="360"/>
      </w:pPr>
      <w:rPr>
        <w:rFonts w:hint="default"/>
        <w:color w:val="809977"/>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5B51BF6"/>
    <w:multiLevelType w:val="hybridMultilevel"/>
    <w:tmpl w:val="E05C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031605">
    <w:abstractNumId w:val="12"/>
  </w:num>
  <w:num w:numId="2" w16cid:durableId="146938633">
    <w:abstractNumId w:val="6"/>
  </w:num>
  <w:num w:numId="3" w16cid:durableId="1021513875">
    <w:abstractNumId w:val="2"/>
  </w:num>
  <w:num w:numId="4" w16cid:durableId="1734038196">
    <w:abstractNumId w:val="0"/>
  </w:num>
  <w:num w:numId="5" w16cid:durableId="1720857949">
    <w:abstractNumId w:val="5"/>
  </w:num>
  <w:num w:numId="6" w16cid:durableId="365831994">
    <w:abstractNumId w:val="1"/>
  </w:num>
  <w:num w:numId="7" w16cid:durableId="1606695563">
    <w:abstractNumId w:val="7"/>
  </w:num>
  <w:num w:numId="8" w16cid:durableId="1518736818">
    <w:abstractNumId w:val="11"/>
  </w:num>
  <w:num w:numId="9" w16cid:durableId="1311058231">
    <w:abstractNumId w:val="3"/>
  </w:num>
  <w:num w:numId="10" w16cid:durableId="1890648416">
    <w:abstractNumId w:val="9"/>
  </w:num>
  <w:num w:numId="11" w16cid:durableId="1166942681">
    <w:abstractNumId w:val="4"/>
  </w:num>
  <w:num w:numId="12" w16cid:durableId="946962267">
    <w:abstractNumId w:val="8"/>
  </w:num>
  <w:num w:numId="13" w16cid:durableId="354694781">
    <w:abstractNumId w:val="14"/>
  </w:num>
  <w:num w:numId="14" w16cid:durableId="426996914">
    <w:abstractNumId w:val="13"/>
  </w:num>
  <w:num w:numId="15" w16cid:durableId="566455155">
    <w:abstractNumId w:val="15"/>
  </w:num>
  <w:num w:numId="16" w16cid:durableId="2075658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9A"/>
    <w:rsid w:val="00036DD1"/>
    <w:rsid w:val="000403C7"/>
    <w:rsid w:val="00062AEA"/>
    <w:rsid w:val="0012712F"/>
    <w:rsid w:val="00133CFC"/>
    <w:rsid w:val="00174813"/>
    <w:rsid w:val="001E6817"/>
    <w:rsid w:val="0023210B"/>
    <w:rsid w:val="00242362"/>
    <w:rsid w:val="002545D0"/>
    <w:rsid w:val="00275399"/>
    <w:rsid w:val="00296E7F"/>
    <w:rsid w:val="002B4EAE"/>
    <w:rsid w:val="002C1156"/>
    <w:rsid w:val="002C6524"/>
    <w:rsid w:val="003263B8"/>
    <w:rsid w:val="00334620"/>
    <w:rsid w:val="00345239"/>
    <w:rsid w:val="0034783F"/>
    <w:rsid w:val="00356D49"/>
    <w:rsid w:val="003846F6"/>
    <w:rsid w:val="003A25F6"/>
    <w:rsid w:val="003A4797"/>
    <w:rsid w:val="003C29DC"/>
    <w:rsid w:val="003F4278"/>
    <w:rsid w:val="00412191"/>
    <w:rsid w:val="00465D86"/>
    <w:rsid w:val="004F063E"/>
    <w:rsid w:val="004F3817"/>
    <w:rsid w:val="004F4E32"/>
    <w:rsid w:val="00533E5E"/>
    <w:rsid w:val="00547CBF"/>
    <w:rsid w:val="00561B21"/>
    <w:rsid w:val="00575884"/>
    <w:rsid w:val="005C3404"/>
    <w:rsid w:val="0060500C"/>
    <w:rsid w:val="00622ED6"/>
    <w:rsid w:val="0063510B"/>
    <w:rsid w:val="006A3CF0"/>
    <w:rsid w:val="006A4FA2"/>
    <w:rsid w:val="006E2E91"/>
    <w:rsid w:val="0072724F"/>
    <w:rsid w:val="007412C9"/>
    <w:rsid w:val="007875C5"/>
    <w:rsid w:val="007A02A4"/>
    <w:rsid w:val="007C4A6D"/>
    <w:rsid w:val="007E50A1"/>
    <w:rsid w:val="007E7829"/>
    <w:rsid w:val="00816E0E"/>
    <w:rsid w:val="008339FD"/>
    <w:rsid w:val="0088055A"/>
    <w:rsid w:val="008C21FE"/>
    <w:rsid w:val="00937444"/>
    <w:rsid w:val="009413F9"/>
    <w:rsid w:val="009418B8"/>
    <w:rsid w:val="0095570F"/>
    <w:rsid w:val="0098275D"/>
    <w:rsid w:val="00994292"/>
    <w:rsid w:val="00A27B8C"/>
    <w:rsid w:val="00A34D49"/>
    <w:rsid w:val="00A53883"/>
    <w:rsid w:val="00A732F6"/>
    <w:rsid w:val="00A80C75"/>
    <w:rsid w:val="00AF15AD"/>
    <w:rsid w:val="00B0209A"/>
    <w:rsid w:val="00B05139"/>
    <w:rsid w:val="00B10A55"/>
    <w:rsid w:val="00B317BE"/>
    <w:rsid w:val="00B3285D"/>
    <w:rsid w:val="00B35D9C"/>
    <w:rsid w:val="00B7152E"/>
    <w:rsid w:val="00B91729"/>
    <w:rsid w:val="00BC3183"/>
    <w:rsid w:val="00BF3BF7"/>
    <w:rsid w:val="00C10591"/>
    <w:rsid w:val="00CE3F81"/>
    <w:rsid w:val="00D07631"/>
    <w:rsid w:val="00D153BF"/>
    <w:rsid w:val="00D527EF"/>
    <w:rsid w:val="00D56419"/>
    <w:rsid w:val="00E134D5"/>
    <w:rsid w:val="00E53A3C"/>
    <w:rsid w:val="00E55E01"/>
    <w:rsid w:val="00E64F76"/>
    <w:rsid w:val="00EC19D7"/>
    <w:rsid w:val="00EE46EB"/>
    <w:rsid w:val="00F01DAA"/>
    <w:rsid w:val="00F04159"/>
    <w:rsid w:val="00F059A6"/>
    <w:rsid w:val="00F074DE"/>
    <w:rsid w:val="00F339A2"/>
    <w:rsid w:val="00F57B90"/>
    <w:rsid w:val="00FE7A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92383"/>
  <w14:defaultImageDpi w14:val="300"/>
  <w15:docId w15:val="{2F7EDE20-BB64-4DF8-8FBF-DFE36E84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EL"/>
    <w:qFormat/>
    <w:rsid w:val="00E53A3C"/>
    <w:pPr>
      <w:spacing w:after="120" w:line="276" w:lineRule="auto"/>
    </w:pPr>
    <w:rPr>
      <w:rFonts w:ascii="Arial" w:hAnsi="Arial"/>
      <w:sz w:val="21"/>
    </w:rPr>
  </w:style>
  <w:style w:type="paragraph" w:styleId="Heading1">
    <w:name w:val="heading 1"/>
    <w:basedOn w:val="Normal"/>
    <w:next w:val="Normal"/>
    <w:link w:val="Heading1Char"/>
    <w:uiPriority w:val="9"/>
    <w:rsid w:val="00AF15A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AF15AD"/>
    <w:pPr>
      <w:keepNext/>
      <w:keepLines/>
      <w:spacing w:before="360"/>
      <w:contextualSpacing/>
      <w:outlineLvl w:val="1"/>
    </w:pPr>
    <w:rPr>
      <w:rFonts w:eastAsia="Arial" w:cs="Arial"/>
      <w:color w:val="000000"/>
      <w:sz w:val="32"/>
      <w:szCs w:val="32"/>
    </w:rPr>
  </w:style>
  <w:style w:type="paragraph" w:styleId="Heading3">
    <w:name w:val="heading 3"/>
    <w:basedOn w:val="Normal"/>
    <w:next w:val="Normal"/>
    <w:link w:val="Heading3Char"/>
    <w:rsid w:val="00AF15AD"/>
    <w:pPr>
      <w:keepNext/>
      <w:keepLines/>
      <w:spacing w:before="320" w:after="80"/>
      <w:contextualSpacing/>
      <w:outlineLvl w:val="2"/>
    </w:pPr>
    <w:rPr>
      <w:rFonts w:eastAsia="Arial" w:cs="Arial"/>
      <w:color w:val="434343"/>
      <w:sz w:val="28"/>
      <w:szCs w:val="28"/>
    </w:rPr>
  </w:style>
  <w:style w:type="paragraph" w:styleId="Heading4">
    <w:name w:val="heading 4"/>
    <w:basedOn w:val="Normal"/>
    <w:next w:val="Normal"/>
    <w:link w:val="Heading4Char"/>
    <w:uiPriority w:val="9"/>
    <w:unhideWhenUsed/>
    <w:rsid w:val="00465D8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rsid w:val="00465D8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5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AF15AD"/>
    <w:rPr>
      <w:rFonts w:ascii="Arial" w:eastAsia="Arial" w:hAnsi="Arial" w:cs="Arial"/>
      <w:color w:val="000000"/>
      <w:sz w:val="32"/>
      <w:szCs w:val="32"/>
    </w:rPr>
  </w:style>
  <w:style w:type="character" w:customStyle="1" w:styleId="Heading3Char">
    <w:name w:val="Heading 3 Char"/>
    <w:basedOn w:val="DefaultParagraphFont"/>
    <w:link w:val="Heading3"/>
    <w:rsid w:val="00AF15AD"/>
    <w:rPr>
      <w:rFonts w:ascii="Arial" w:eastAsia="Arial" w:hAnsi="Arial" w:cs="Arial"/>
      <w:color w:val="434343"/>
      <w:sz w:val="28"/>
      <w:szCs w:val="28"/>
    </w:rPr>
  </w:style>
  <w:style w:type="paragraph" w:customStyle="1" w:styleId="SubtitleEL">
    <w:name w:val="Subtitle EL"/>
    <w:basedOn w:val="Normal"/>
    <w:next w:val="Normal"/>
    <w:qFormat/>
    <w:rsid w:val="000403C7"/>
    <w:pPr>
      <w:suppressAutoHyphens/>
      <w:spacing w:before="120"/>
      <w:jc w:val="center"/>
    </w:pPr>
    <w:rPr>
      <w:b/>
      <w:color w:val="F79646"/>
      <w:sz w:val="32"/>
      <w:szCs w:val="36"/>
    </w:rPr>
  </w:style>
  <w:style w:type="paragraph" w:customStyle="1" w:styleId="MainTitleEL">
    <w:name w:val="Main Title EL"/>
    <w:basedOn w:val="Normal"/>
    <w:next w:val="Normal"/>
    <w:qFormat/>
    <w:rsid w:val="0060500C"/>
    <w:pPr>
      <w:jc w:val="center"/>
    </w:pPr>
    <w:rPr>
      <w:b/>
      <w:color w:val="809977"/>
      <w:sz w:val="52"/>
      <w:szCs w:val="36"/>
      <w:u w:val="single" w:color="F79646"/>
    </w:rPr>
  </w:style>
  <w:style w:type="paragraph" w:styleId="Footer">
    <w:name w:val="footer"/>
    <w:basedOn w:val="Normal"/>
    <w:link w:val="FooterChar"/>
    <w:uiPriority w:val="99"/>
    <w:unhideWhenUsed/>
    <w:rsid w:val="00B0209A"/>
    <w:pPr>
      <w:tabs>
        <w:tab w:val="center" w:pos="4320"/>
        <w:tab w:val="right" w:pos="8640"/>
      </w:tabs>
    </w:pPr>
  </w:style>
  <w:style w:type="character" w:customStyle="1" w:styleId="FooterChar">
    <w:name w:val="Footer Char"/>
    <w:basedOn w:val="DefaultParagraphFont"/>
    <w:link w:val="Footer"/>
    <w:uiPriority w:val="99"/>
    <w:rsid w:val="00B0209A"/>
    <w:rPr>
      <w:rFonts w:ascii="Arial" w:hAnsi="Arial"/>
      <w:sz w:val="22"/>
    </w:rPr>
  </w:style>
  <w:style w:type="paragraph" w:styleId="ListParagraph">
    <w:name w:val="List Paragraph"/>
    <w:aliases w:val="List Paragraph EL"/>
    <w:basedOn w:val="Normal"/>
    <w:next w:val="Normal"/>
    <w:uiPriority w:val="34"/>
    <w:rsid w:val="00D153BF"/>
    <w:pPr>
      <w:ind w:left="567"/>
      <w:contextualSpacing/>
    </w:pPr>
  </w:style>
  <w:style w:type="paragraph" w:customStyle="1" w:styleId="BulletEL">
    <w:name w:val="Bullet EL"/>
    <w:basedOn w:val="Normal"/>
    <w:link w:val="BulletELChar"/>
    <w:qFormat/>
    <w:rsid w:val="000403C7"/>
    <w:pPr>
      <w:numPr>
        <w:numId w:val="8"/>
      </w:numPr>
      <w:spacing w:before="120"/>
    </w:pPr>
  </w:style>
  <w:style w:type="paragraph" w:styleId="BalloonText">
    <w:name w:val="Balloon Text"/>
    <w:basedOn w:val="Normal"/>
    <w:link w:val="BalloonTextChar"/>
    <w:uiPriority w:val="99"/>
    <w:semiHidden/>
    <w:unhideWhenUsed/>
    <w:rsid w:val="005758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5884"/>
    <w:rPr>
      <w:rFonts w:ascii="Lucida Grande" w:hAnsi="Lucida Grande" w:cs="Lucida Grande"/>
      <w:sz w:val="18"/>
      <w:szCs w:val="18"/>
    </w:rPr>
  </w:style>
  <w:style w:type="paragraph" w:styleId="TOCHeading">
    <w:name w:val="TOC Heading"/>
    <w:basedOn w:val="Heading1"/>
    <w:next w:val="Normal"/>
    <w:uiPriority w:val="39"/>
    <w:unhideWhenUsed/>
    <w:rsid w:val="00AF15AD"/>
    <w:pPr>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AF15AD"/>
    <w:rPr>
      <w:rFonts w:asciiTheme="minorHAnsi" w:hAnsiTheme="minorHAnsi"/>
      <w:b/>
      <w:smallCaps/>
      <w:szCs w:val="22"/>
    </w:rPr>
  </w:style>
  <w:style w:type="paragraph" w:styleId="TOC3">
    <w:name w:val="toc 3"/>
    <w:basedOn w:val="Normal"/>
    <w:next w:val="Normal"/>
    <w:autoRedefine/>
    <w:uiPriority w:val="39"/>
    <w:unhideWhenUsed/>
    <w:rsid w:val="00AF15AD"/>
    <w:rPr>
      <w:rFonts w:asciiTheme="minorHAnsi" w:hAnsiTheme="minorHAnsi"/>
      <w:smallCaps/>
      <w:szCs w:val="22"/>
    </w:rPr>
  </w:style>
  <w:style w:type="paragraph" w:styleId="TOC1">
    <w:name w:val="toc 1"/>
    <w:basedOn w:val="Normal"/>
    <w:next w:val="Normal"/>
    <w:autoRedefine/>
    <w:uiPriority w:val="39"/>
    <w:semiHidden/>
    <w:unhideWhenUsed/>
    <w:rsid w:val="00AF15AD"/>
    <w:pPr>
      <w:spacing w:before="240"/>
    </w:pPr>
    <w:rPr>
      <w:rFonts w:asciiTheme="minorHAnsi" w:hAnsiTheme="minorHAnsi"/>
      <w:b/>
      <w:caps/>
      <w:szCs w:val="22"/>
      <w:u w:val="single"/>
    </w:rPr>
  </w:style>
  <w:style w:type="paragraph" w:styleId="TOC4">
    <w:name w:val="toc 4"/>
    <w:basedOn w:val="Normal"/>
    <w:next w:val="Normal"/>
    <w:autoRedefine/>
    <w:uiPriority w:val="39"/>
    <w:semiHidden/>
    <w:unhideWhenUsed/>
    <w:rsid w:val="00AF15AD"/>
    <w:rPr>
      <w:rFonts w:asciiTheme="minorHAnsi" w:hAnsiTheme="minorHAnsi"/>
      <w:szCs w:val="22"/>
    </w:rPr>
  </w:style>
  <w:style w:type="paragraph" w:styleId="TOC5">
    <w:name w:val="toc 5"/>
    <w:basedOn w:val="Normal"/>
    <w:next w:val="Normal"/>
    <w:autoRedefine/>
    <w:uiPriority w:val="39"/>
    <w:semiHidden/>
    <w:unhideWhenUsed/>
    <w:rsid w:val="00AF15AD"/>
    <w:rPr>
      <w:rFonts w:asciiTheme="minorHAnsi" w:hAnsiTheme="minorHAnsi"/>
      <w:szCs w:val="22"/>
    </w:rPr>
  </w:style>
  <w:style w:type="paragraph" w:styleId="TOC6">
    <w:name w:val="toc 6"/>
    <w:basedOn w:val="Normal"/>
    <w:next w:val="Normal"/>
    <w:autoRedefine/>
    <w:uiPriority w:val="39"/>
    <w:semiHidden/>
    <w:unhideWhenUsed/>
    <w:rsid w:val="00AF15AD"/>
    <w:rPr>
      <w:rFonts w:asciiTheme="minorHAnsi" w:hAnsiTheme="minorHAnsi"/>
      <w:szCs w:val="22"/>
    </w:rPr>
  </w:style>
  <w:style w:type="paragraph" w:styleId="TOC7">
    <w:name w:val="toc 7"/>
    <w:basedOn w:val="Normal"/>
    <w:next w:val="Normal"/>
    <w:autoRedefine/>
    <w:uiPriority w:val="39"/>
    <w:semiHidden/>
    <w:unhideWhenUsed/>
    <w:rsid w:val="00AF15AD"/>
    <w:rPr>
      <w:rFonts w:asciiTheme="minorHAnsi" w:hAnsiTheme="minorHAnsi"/>
      <w:szCs w:val="22"/>
    </w:rPr>
  </w:style>
  <w:style w:type="paragraph" w:styleId="TOC8">
    <w:name w:val="toc 8"/>
    <w:basedOn w:val="Normal"/>
    <w:next w:val="Normal"/>
    <w:autoRedefine/>
    <w:uiPriority w:val="39"/>
    <w:semiHidden/>
    <w:unhideWhenUsed/>
    <w:rsid w:val="00AF15AD"/>
    <w:rPr>
      <w:rFonts w:asciiTheme="minorHAnsi" w:hAnsiTheme="minorHAnsi"/>
      <w:szCs w:val="22"/>
    </w:rPr>
  </w:style>
  <w:style w:type="paragraph" w:styleId="TOC9">
    <w:name w:val="toc 9"/>
    <w:basedOn w:val="Normal"/>
    <w:next w:val="Normal"/>
    <w:autoRedefine/>
    <w:uiPriority w:val="39"/>
    <w:semiHidden/>
    <w:unhideWhenUsed/>
    <w:rsid w:val="00AF15AD"/>
    <w:rPr>
      <w:rFonts w:asciiTheme="minorHAnsi" w:hAnsiTheme="minorHAnsi"/>
      <w:szCs w:val="22"/>
    </w:rPr>
  </w:style>
  <w:style w:type="character" w:customStyle="1" w:styleId="Heading4Char">
    <w:name w:val="Heading 4 Char"/>
    <w:basedOn w:val="DefaultParagraphFont"/>
    <w:link w:val="Heading4"/>
    <w:uiPriority w:val="9"/>
    <w:rsid w:val="00465D86"/>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465D86"/>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CE3F81"/>
    <w:pPr>
      <w:tabs>
        <w:tab w:val="center" w:pos="4513"/>
        <w:tab w:val="right" w:pos="9026"/>
      </w:tabs>
    </w:pPr>
  </w:style>
  <w:style w:type="character" w:customStyle="1" w:styleId="HeaderChar">
    <w:name w:val="Header Char"/>
    <w:basedOn w:val="DefaultParagraphFont"/>
    <w:link w:val="Header"/>
    <w:uiPriority w:val="99"/>
    <w:rsid w:val="00CE3F81"/>
    <w:rPr>
      <w:rFonts w:ascii="Arial" w:hAnsi="Arial"/>
      <w:sz w:val="22"/>
    </w:rPr>
  </w:style>
  <w:style w:type="paragraph" w:customStyle="1" w:styleId="Heading1EL">
    <w:name w:val="Heading 1 EL"/>
    <w:basedOn w:val="Normal"/>
    <w:link w:val="Heading1ELChar"/>
    <w:qFormat/>
    <w:rsid w:val="00B7152E"/>
    <w:rPr>
      <w:color w:val="809977"/>
      <w:sz w:val="28"/>
      <w:szCs w:val="28"/>
      <w14:textFill>
        <w14:solidFill>
          <w14:srgbClr w14:val="809977">
            <w14:lumMod w14:val="75000"/>
          </w14:srgbClr>
        </w14:solidFill>
      </w14:textFill>
    </w:rPr>
  </w:style>
  <w:style w:type="paragraph" w:customStyle="1" w:styleId="Heading2EL">
    <w:name w:val="Heading 2 EL"/>
    <w:basedOn w:val="Normal"/>
    <w:next w:val="Normal"/>
    <w:link w:val="Heading2ELChar"/>
    <w:qFormat/>
    <w:rsid w:val="000403C7"/>
    <w:rPr>
      <w:b/>
      <w:color w:val="F79646"/>
      <w:sz w:val="24"/>
      <w:szCs w:val="28"/>
      <w14:textFill>
        <w14:solidFill>
          <w14:srgbClr w14:val="F79646">
            <w14:lumMod w14:val="75000"/>
          </w14:srgbClr>
        </w14:solidFill>
      </w14:textFill>
    </w:rPr>
  </w:style>
  <w:style w:type="character" w:customStyle="1" w:styleId="Heading1ELChar">
    <w:name w:val="Heading 1 EL Char"/>
    <w:basedOn w:val="DefaultParagraphFont"/>
    <w:link w:val="Heading1EL"/>
    <w:rsid w:val="00B7152E"/>
    <w:rPr>
      <w:rFonts w:ascii="Arial" w:hAnsi="Arial"/>
      <w:color w:val="809977"/>
      <w:sz w:val="28"/>
      <w:szCs w:val="28"/>
      <w14:textFill>
        <w14:solidFill>
          <w14:srgbClr w14:val="809977">
            <w14:lumMod w14:val="75000"/>
          </w14:srgbClr>
        </w14:solidFill>
      </w14:textFill>
    </w:rPr>
  </w:style>
  <w:style w:type="paragraph" w:styleId="IntenseQuote">
    <w:name w:val="Intense Quote"/>
    <w:basedOn w:val="Normal"/>
    <w:next w:val="Normal"/>
    <w:link w:val="IntenseQuoteChar"/>
    <w:uiPriority w:val="30"/>
    <w:rsid w:val="00D564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Heading2ELChar">
    <w:name w:val="Heading 2 EL Char"/>
    <w:basedOn w:val="DefaultParagraphFont"/>
    <w:link w:val="Heading2EL"/>
    <w:rsid w:val="000403C7"/>
    <w:rPr>
      <w:rFonts w:ascii="Arial" w:hAnsi="Arial"/>
      <w:b/>
      <w:color w:val="F79646"/>
      <w:szCs w:val="28"/>
      <w14:textFill>
        <w14:solidFill>
          <w14:srgbClr w14:val="F79646">
            <w14:lumMod w14:val="75000"/>
          </w14:srgbClr>
        </w14:solidFill>
      </w14:textFill>
    </w:rPr>
  </w:style>
  <w:style w:type="character" w:customStyle="1" w:styleId="IntenseQuoteChar">
    <w:name w:val="Intense Quote Char"/>
    <w:basedOn w:val="DefaultParagraphFont"/>
    <w:link w:val="IntenseQuote"/>
    <w:uiPriority w:val="30"/>
    <w:rsid w:val="00D56419"/>
    <w:rPr>
      <w:rFonts w:ascii="Arial" w:hAnsi="Arial"/>
      <w:i/>
      <w:iCs/>
      <w:color w:val="4F81BD" w:themeColor="accent1"/>
      <w:sz w:val="21"/>
    </w:rPr>
  </w:style>
  <w:style w:type="paragraph" w:styleId="Quote">
    <w:name w:val="Quote"/>
    <w:aliases w:val="Quotation EL"/>
    <w:basedOn w:val="Normal"/>
    <w:next w:val="Normal"/>
    <w:link w:val="QuoteChar"/>
    <w:uiPriority w:val="29"/>
    <w:qFormat/>
    <w:rsid w:val="00D153BF"/>
    <w:pPr>
      <w:spacing w:before="120"/>
      <w:ind w:left="567" w:right="851"/>
      <w:jc w:val="both"/>
    </w:pPr>
    <w:rPr>
      <w:iCs/>
      <w:color w:val="404040" w:themeColor="text1" w:themeTint="BF"/>
    </w:rPr>
  </w:style>
  <w:style w:type="character" w:customStyle="1" w:styleId="QuoteChar">
    <w:name w:val="Quote Char"/>
    <w:aliases w:val="Quotation EL Char"/>
    <w:basedOn w:val="DefaultParagraphFont"/>
    <w:link w:val="Quote"/>
    <w:uiPriority w:val="29"/>
    <w:rsid w:val="00D153BF"/>
    <w:rPr>
      <w:rFonts w:ascii="Arial" w:hAnsi="Arial"/>
      <w:iCs/>
      <w:color w:val="404040" w:themeColor="text1" w:themeTint="BF"/>
      <w:sz w:val="21"/>
    </w:rPr>
  </w:style>
  <w:style w:type="paragraph" w:customStyle="1" w:styleId="NumberedEL">
    <w:name w:val="Numbered EL"/>
    <w:basedOn w:val="BulletEL"/>
    <w:link w:val="NumberedELChar"/>
    <w:qFormat/>
    <w:rsid w:val="000403C7"/>
    <w:pPr>
      <w:numPr>
        <w:numId w:val="13"/>
      </w:numPr>
    </w:pPr>
  </w:style>
  <w:style w:type="character" w:styleId="SubtleEmphasis">
    <w:name w:val="Subtle Emphasis"/>
    <w:basedOn w:val="DefaultParagraphFont"/>
    <w:uiPriority w:val="19"/>
    <w:rsid w:val="00D56419"/>
    <w:rPr>
      <w:i/>
      <w:iCs/>
      <w:color w:val="404040" w:themeColor="text1" w:themeTint="BF"/>
    </w:rPr>
  </w:style>
  <w:style w:type="character" w:customStyle="1" w:styleId="BulletELChar">
    <w:name w:val="Bullet EL Char"/>
    <w:basedOn w:val="DefaultParagraphFont"/>
    <w:link w:val="BulletEL"/>
    <w:rsid w:val="000403C7"/>
    <w:rPr>
      <w:rFonts w:ascii="Arial" w:hAnsi="Arial"/>
      <w:sz w:val="21"/>
    </w:rPr>
  </w:style>
  <w:style w:type="character" w:customStyle="1" w:styleId="NumberedELChar">
    <w:name w:val="Numbered EL Char"/>
    <w:basedOn w:val="BulletELChar"/>
    <w:link w:val="NumberedEL"/>
    <w:rsid w:val="00D56419"/>
    <w:rPr>
      <w:rFonts w:ascii="Arial" w:hAnsi="Arial"/>
      <w:sz w:val="21"/>
    </w:rPr>
  </w:style>
  <w:style w:type="character" w:styleId="Emphasis">
    <w:name w:val="Emphasis"/>
    <w:basedOn w:val="DefaultParagraphFont"/>
    <w:uiPriority w:val="20"/>
    <w:rsid w:val="00D56419"/>
    <w:rPr>
      <w:i/>
      <w:iCs/>
    </w:rPr>
  </w:style>
  <w:style w:type="character" w:styleId="IntenseEmphasis">
    <w:name w:val="Intense Emphasis"/>
    <w:basedOn w:val="DefaultParagraphFont"/>
    <w:uiPriority w:val="21"/>
    <w:rsid w:val="00D56419"/>
    <w:rPr>
      <w:i/>
      <w:iCs/>
      <w:color w:val="4F81BD" w:themeColor="accent1"/>
    </w:rPr>
  </w:style>
  <w:style w:type="paragraph" w:customStyle="1" w:styleId="RightoffsetEL">
    <w:name w:val="Right offset EL"/>
    <w:basedOn w:val="Normal"/>
    <w:link w:val="RightoffsetELChar"/>
    <w:qFormat/>
    <w:rsid w:val="00D153BF"/>
    <w:pPr>
      <w:ind w:left="851"/>
      <w:jc w:val="both"/>
    </w:pPr>
  </w:style>
  <w:style w:type="paragraph" w:customStyle="1" w:styleId="Heading3EL">
    <w:name w:val="Heading 3 EL"/>
    <w:basedOn w:val="Heading2EL"/>
    <w:next w:val="Normal"/>
    <w:link w:val="Heading3ELChar"/>
    <w:qFormat/>
    <w:rsid w:val="000403C7"/>
    <w:rPr>
      <w:i/>
      <w:sz w:val="22"/>
    </w:rPr>
  </w:style>
  <w:style w:type="character" w:customStyle="1" w:styleId="RightoffsetELChar">
    <w:name w:val="Right offset EL Char"/>
    <w:basedOn w:val="DefaultParagraphFont"/>
    <w:link w:val="RightoffsetEL"/>
    <w:rsid w:val="00D153BF"/>
    <w:rPr>
      <w:rFonts w:ascii="Arial" w:hAnsi="Arial"/>
      <w:sz w:val="21"/>
    </w:rPr>
  </w:style>
  <w:style w:type="paragraph" w:customStyle="1" w:styleId="SmallprintEL">
    <w:name w:val="Small print EL"/>
    <w:basedOn w:val="Normal"/>
    <w:link w:val="SmallprintELChar"/>
    <w:qFormat/>
    <w:rsid w:val="00B7152E"/>
    <w:rPr>
      <w:sz w:val="20"/>
    </w:rPr>
  </w:style>
  <w:style w:type="character" w:customStyle="1" w:styleId="Heading3ELChar">
    <w:name w:val="Heading 3 EL Char"/>
    <w:basedOn w:val="Heading2ELChar"/>
    <w:link w:val="Heading3EL"/>
    <w:rsid w:val="000403C7"/>
    <w:rPr>
      <w:rFonts w:ascii="Arial" w:hAnsi="Arial"/>
      <w:b/>
      <w:i/>
      <w:color w:val="F79646"/>
      <w:sz w:val="22"/>
      <w:szCs w:val="28"/>
      <w14:textFill>
        <w14:solidFill>
          <w14:srgbClr w14:val="F79646">
            <w14:lumMod w14:val="75000"/>
          </w14:srgbClr>
        </w14:solidFill>
      </w14:textFill>
    </w:rPr>
  </w:style>
  <w:style w:type="character" w:customStyle="1" w:styleId="SmallprintELChar">
    <w:name w:val="Small print EL Char"/>
    <w:basedOn w:val="DefaultParagraphFont"/>
    <w:link w:val="SmallprintEL"/>
    <w:rsid w:val="00B7152E"/>
    <w:rPr>
      <w:rFonts w:ascii="Arial" w:hAnsi="Arial"/>
      <w:sz w:val="20"/>
    </w:rPr>
  </w:style>
  <w:style w:type="character" w:styleId="Hyperlink">
    <w:name w:val="Hyperlink"/>
    <w:basedOn w:val="DefaultParagraphFont"/>
    <w:uiPriority w:val="99"/>
    <w:unhideWhenUsed/>
    <w:rsid w:val="00955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10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stirling@emotionallogiccentre.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rdon.lake@emotionallogiccentre.org.uk" TargetMode="External"/><Relationship Id="rId4" Type="http://schemas.openxmlformats.org/officeDocument/2006/relationships/settings" Target="settings.xml"/><Relationship Id="rId9" Type="http://schemas.openxmlformats.org/officeDocument/2006/relationships/hyperlink" Target="mailto:alex.cooper@emotionallogiccentr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EL THE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9C308-6BB8-4326-945D-C2E837EC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Goodwin</dc:creator>
  <cp:keywords/>
  <dc:description/>
  <cp:lastModifiedBy>Christiaan Stirling</cp:lastModifiedBy>
  <cp:revision>11</cp:revision>
  <cp:lastPrinted>2016-09-23T11:56:00Z</cp:lastPrinted>
  <dcterms:created xsi:type="dcterms:W3CDTF">2021-10-25T06:23:00Z</dcterms:created>
  <dcterms:modified xsi:type="dcterms:W3CDTF">2022-07-13T14:11:00Z</dcterms:modified>
</cp:coreProperties>
</file>